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4D1" w:rsidRDefault="001074D1" w:rsidP="001074D1">
      <w:pPr>
        <w:jc w:val="center"/>
      </w:pPr>
      <w:r>
        <w:rPr>
          <w:b/>
          <w:noProof/>
          <w:lang w:eastAsia="ru-RU"/>
        </w:rPr>
        <w:drawing>
          <wp:inline distT="0" distB="0" distL="0" distR="0">
            <wp:extent cx="1352550" cy="12858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4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74D1" w:rsidRPr="00040563" w:rsidRDefault="001074D1" w:rsidP="001074D1">
      <w:pPr>
        <w:jc w:val="center"/>
        <w:rPr>
          <w:rFonts w:ascii="Times New Roman" w:hAnsi="Times New Roman"/>
          <w:b/>
          <w:sz w:val="48"/>
          <w:szCs w:val="48"/>
        </w:rPr>
      </w:pPr>
      <w:r w:rsidRPr="00040563">
        <w:rPr>
          <w:rFonts w:ascii="Times New Roman" w:hAnsi="Times New Roman"/>
          <w:b/>
          <w:sz w:val="48"/>
          <w:szCs w:val="48"/>
        </w:rPr>
        <w:t>АДМИНИСТРАЦИЯ</w:t>
      </w:r>
    </w:p>
    <w:p w:rsidR="001074D1" w:rsidRPr="00040563" w:rsidRDefault="001074D1" w:rsidP="001074D1">
      <w:pPr>
        <w:jc w:val="center"/>
        <w:rPr>
          <w:rFonts w:ascii="Times New Roman" w:hAnsi="Times New Roman"/>
          <w:b/>
          <w:sz w:val="48"/>
          <w:szCs w:val="48"/>
        </w:rPr>
      </w:pPr>
      <w:r w:rsidRPr="00040563">
        <w:rPr>
          <w:rFonts w:ascii="Times New Roman" w:hAnsi="Times New Roman"/>
          <w:b/>
          <w:sz w:val="48"/>
          <w:szCs w:val="48"/>
        </w:rPr>
        <w:t>ПРИГОРОДНЕНСКОГО СЕЛЬСОВЕТА</w:t>
      </w:r>
    </w:p>
    <w:p w:rsidR="001074D1" w:rsidRPr="00080C80" w:rsidRDefault="001074D1" w:rsidP="001074D1">
      <w:pPr>
        <w:jc w:val="center"/>
        <w:rPr>
          <w:rFonts w:ascii="Times New Roman" w:hAnsi="Times New Roman"/>
          <w:sz w:val="40"/>
          <w:szCs w:val="40"/>
        </w:rPr>
      </w:pPr>
      <w:r w:rsidRPr="00080C80">
        <w:rPr>
          <w:rFonts w:ascii="Times New Roman" w:hAnsi="Times New Roman"/>
          <w:sz w:val="40"/>
          <w:szCs w:val="40"/>
        </w:rPr>
        <w:t>ЩИГРОВСКОГО РАЙОНА КУРСКОЙ ОБЛАСТИ</w:t>
      </w:r>
    </w:p>
    <w:p w:rsidR="001074D1" w:rsidRDefault="001074D1" w:rsidP="001074D1">
      <w:pPr>
        <w:jc w:val="center"/>
        <w:rPr>
          <w:rFonts w:ascii="Times New Roman" w:hAnsi="Times New Roman"/>
          <w:b/>
          <w:sz w:val="48"/>
          <w:szCs w:val="48"/>
        </w:rPr>
      </w:pPr>
      <w:proofErr w:type="gramStart"/>
      <w:r w:rsidRPr="00040563">
        <w:rPr>
          <w:rFonts w:ascii="Times New Roman" w:hAnsi="Times New Roman"/>
          <w:b/>
          <w:sz w:val="48"/>
          <w:szCs w:val="48"/>
        </w:rPr>
        <w:t>П</w:t>
      </w:r>
      <w:proofErr w:type="gramEnd"/>
      <w:r w:rsidRPr="00040563">
        <w:rPr>
          <w:rFonts w:ascii="Times New Roman" w:hAnsi="Times New Roman"/>
          <w:b/>
          <w:sz w:val="48"/>
          <w:szCs w:val="48"/>
        </w:rPr>
        <w:t xml:space="preserve"> О С Т А Н О В Л Е Н И</w:t>
      </w:r>
      <w:r>
        <w:rPr>
          <w:rFonts w:ascii="Times New Roman" w:hAnsi="Times New Roman"/>
          <w:b/>
          <w:sz w:val="48"/>
          <w:szCs w:val="48"/>
        </w:rPr>
        <w:t xml:space="preserve"> </w:t>
      </w:r>
      <w:r w:rsidRPr="00040563">
        <w:rPr>
          <w:rFonts w:ascii="Times New Roman" w:hAnsi="Times New Roman"/>
          <w:b/>
          <w:sz w:val="48"/>
          <w:szCs w:val="48"/>
        </w:rPr>
        <w:t>Е</w:t>
      </w:r>
    </w:p>
    <w:p w:rsidR="001074D1" w:rsidRDefault="001074D1" w:rsidP="001074D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ПРОЕКТ</w:t>
      </w:r>
    </w:p>
    <w:p w:rsidR="001074D1" w:rsidRDefault="001074D1" w:rsidP="001074D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074D1" w:rsidRPr="001074D1" w:rsidRDefault="001074D1" w:rsidP="001074D1">
      <w:pPr>
        <w:pStyle w:val="a5"/>
        <w:rPr>
          <w:rFonts w:ascii="Times New Roman" w:hAnsi="Times New Roman" w:cs="Times New Roman"/>
          <w:sz w:val="24"/>
          <w:szCs w:val="24"/>
        </w:rPr>
      </w:pPr>
      <w:r w:rsidRPr="001074D1">
        <w:rPr>
          <w:rFonts w:ascii="Times New Roman" w:hAnsi="Times New Roman" w:cs="Times New Roman"/>
          <w:sz w:val="24"/>
          <w:szCs w:val="24"/>
        </w:rPr>
        <w:t>О внесении изменений в постановление</w:t>
      </w:r>
    </w:p>
    <w:p w:rsidR="001074D1" w:rsidRPr="001074D1" w:rsidRDefault="001074D1" w:rsidP="001074D1">
      <w:pPr>
        <w:pStyle w:val="a5"/>
        <w:rPr>
          <w:rFonts w:ascii="Times New Roman" w:hAnsi="Times New Roman" w:cs="Times New Roman"/>
          <w:sz w:val="24"/>
          <w:szCs w:val="24"/>
        </w:rPr>
      </w:pPr>
      <w:r w:rsidRPr="001074D1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spellStart"/>
      <w:r w:rsidRPr="001074D1">
        <w:rPr>
          <w:rFonts w:ascii="Times New Roman" w:hAnsi="Times New Roman" w:cs="Times New Roman"/>
          <w:sz w:val="24"/>
          <w:szCs w:val="24"/>
        </w:rPr>
        <w:t>Пригородненского</w:t>
      </w:r>
      <w:proofErr w:type="spellEnd"/>
      <w:r w:rsidRPr="001074D1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1074D1" w:rsidRPr="001074D1" w:rsidRDefault="001074D1" w:rsidP="001074D1">
      <w:pPr>
        <w:pStyle w:val="a5"/>
        <w:rPr>
          <w:rFonts w:ascii="Times New Roman" w:hAnsi="Times New Roman" w:cs="Times New Roman"/>
          <w:sz w:val="24"/>
          <w:szCs w:val="24"/>
        </w:rPr>
      </w:pPr>
      <w:r w:rsidRPr="001074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74D1">
        <w:rPr>
          <w:rFonts w:ascii="Times New Roman" w:hAnsi="Times New Roman" w:cs="Times New Roman"/>
          <w:sz w:val="24"/>
          <w:szCs w:val="24"/>
        </w:rPr>
        <w:t>Щигровского</w:t>
      </w:r>
      <w:proofErr w:type="spellEnd"/>
      <w:r w:rsidRPr="001074D1">
        <w:rPr>
          <w:rFonts w:ascii="Times New Roman" w:hAnsi="Times New Roman" w:cs="Times New Roman"/>
          <w:sz w:val="24"/>
          <w:szCs w:val="24"/>
        </w:rPr>
        <w:t xml:space="preserve"> района от 26.02.2016 года № 16</w:t>
      </w:r>
    </w:p>
    <w:p w:rsidR="001074D1" w:rsidRPr="001074D1" w:rsidRDefault="001074D1" w:rsidP="001074D1">
      <w:pPr>
        <w:pStyle w:val="a5"/>
        <w:rPr>
          <w:rFonts w:ascii="Times New Roman" w:hAnsi="Times New Roman" w:cs="Times New Roman"/>
          <w:sz w:val="24"/>
          <w:szCs w:val="24"/>
        </w:rPr>
      </w:pPr>
      <w:r w:rsidRPr="001074D1">
        <w:rPr>
          <w:rFonts w:ascii="Times New Roman" w:hAnsi="Times New Roman" w:cs="Times New Roman"/>
          <w:sz w:val="24"/>
          <w:szCs w:val="24"/>
        </w:rPr>
        <w:t xml:space="preserve"> «</w:t>
      </w:r>
      <w:r w:rsidRPr="001074D1">
        <w:rPr>
          <w:rFonts w:ascii="Times New Roman" w:hAnsi="Times New Roman" w:cs="Times New Roman"/>
          <w:sz w:val="24"/>
          <w:szCs w:val="24"/>
        </w:rPr>
        <w:t>Положение о комиссии по соблюдению требований</w:t>
      </w:r>
    </w:p>
    <w:p w:rsidR="001074D1" w:rsidRPr="001074D1" w:rsidRDefault="001074D1" w:rsidP="001074D1">
      <w:pPr>
        <w:pStyle w:val="a5"/>
        <w:rPr>
          <w:rFonts w:ascii="Times New Roman" w:hAnsi="Times New Roman" w:cs="Times New Roman"/>
          <w:sz w:val="24"/>
          <w:szCs w:val="24"/>
        </w:rPr>
      </w:pPr>
      <w:r w:rsidRPr="001074D1">
        <w:rPr>
          <w:rFonts w:ascii="Times New Roman" w:hAnsi="Times New Roman" w:cs="Times New Roman"/>
          <w:sz w:val="24"/>
          <w:szCs w:val="24"/>
        </w:rPr>
        <w:t xml:space="preserve"> к служебному поведению </w:t>
      </w:r>
      <w:proofErr w:type="gramStart"/>
      <w:r w:rsidRPr="001074D1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BC129D" w:rsidRPr="001074D1" w:rsidRDefault="001074D1" w:rsidP="001074D1">
      <w:pPr>
        <w:pStyle w:val="a5"/>
        <w:rPr>
          <w:rFonts w:ascii="Times New Roman" w:hAnsi="Times New Roman" w:cs="Times New Roman"/>
          <w:sz w:val="24"/>
          <w:szCs w:val="24"/>
        </w:rPr>
      </w:pPr>
      <w:r w:rsidRPr="001074D1">
        <w:rPr>
          <w:rFonts w:ascii="Times New Roman" w:hAnsi="Times New Roman" w:cs="Times New Roman"/>
          <w:sz w:val="24"/>
          <w:szCs w:val="24"/>
        </w:rPr>
        <w:t xml:space="preserve"> служащего и урегулированию конфликтов интересов</w:t>
      </w:r>
      <w:r w:rsidRPr="001074D1">
        <w:rPr>
          <w:rFonts w:ascii="Times New Roman" w:hAnsi="Times New Roman" w:cs="Times New Roman"/>
          <w:sz w:val="24"/>
          <w:szCs w:val="24"/>
        </w:rPr>
        <w:t>»</w:t>
      </w:r>
    </w:p>
    <w:p w:rsidR="00BC129D" w:rsidRDefault="00BC129D" w:rsidP="00BC129D">
      <w:pPr>
        <w:pStyle w:val="a3"/>
        <w:spacing w:after="0"/>
        <w:ind w:firstLine="573"/>
        <w:jc w:val="both"/>
        <w:rPr>
          <w:color w:val="000000"/>
        </w:rPr>
      </w:pPr>
    </w:p>
    <w:p w:rsidR="001074D1" w:rsidRPr="001074D1" w:rsidRDefault="001074D1" w:rsidP="001074D1">
      <w:pPr>
        <w:tabs>
          <w:tab w:val="left" w:pos="5220"/>
        </w:tabs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7B76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074D1">
        <w:rPr>
          <w:rFonts w:ascii="Times New Roman" w:hAnsi="Times New Roman" w:cs="Times New Roman"/>
          <w:sz w:val="24"/>
          <w:szCs w:val="24"/>
        </w:rPr>
        <w:t xml:space="preserve">В соответствии с Указом Президента Российской Федерации от 22 декабря 2015 г. № 650 «О порядке сообщения лицами, замещающими отдельные государственные </w:t>
      </w:r>
      <w:bookmarkStart w:id="0" w:name="_GoBack"/>
      <w:bookmarkEnd w:id="0"/>
      <w:r w:rsidRPr="001074D1">
        <w:rPr>
          <w:rFonts w:ascii="Times New Roman" w:hAnsi="Times New Roman" w:cs="Times New Roman"/>
          <w:sz w:val="24"/>
          <w:szCs w:val="24"/>
        </w:rPr>
        <w:t xml:space="preserve">должности Российской Федерации, должности федеральной государственной службы, и иными лицами о возникновении личной заинтересованной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Федерации»,  </w:t>
      </w:r>
      <w:r>
        <w:rPr>
          <w:rFonts w:ascii="Times New Roman" w:hAnsi="Times New Roman" w:cs="Times New Roman"/>
          <w:sz w:val="24"/>
          <w:szCs w:val="24"/>
        </w:rPr>
        <w:t>постановлением</w:t>
      </w:r>
      <w:r w:rsidRPr="001074D1">
        <w:rPr>
          <w:rFonts w:ascii="Times New Roman" w:hAnsi="Times New Roman" w:cs="Times New Roman"/>
          <w:sz w:val="24"/>
          <w:szCs w:val="24"/>
        </w:rPr>
        <w:t xml:space="preserve"> Губернатора Курской области</w:t>
      </w:r>
      <w:proofErr w:type="gramEnd"/>
      <w:r w:rsidRPr="001074D1">
        <w:rPr>
          <w:rFonts w:ascii="Times New Roman" w:hAnsi="Times New Roman" w:cs="Times New Roman"/>
          <w:sz w:val="24"/>
          <w:szCs w:val="24"/>
        </w:rPr>
        <w:t xml:space="preserve"> от 18.02.2016 № 33-пг «О порядке сообщения государственными гражданскими служащими Курской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постановление Губернатора Курской области от 27.08.2010 № 343-пг»,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4D1">
        <w:rPr>
          <w:rFonts w:ascii="Times New Roman" w:hAnsi="Times New Roman" w:cs="Times New Roman"/>
          <w:sz w:val="24"/>
          <w:szCs w:val="24"/>
        </w:rPr>
        <w:t>постановление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1074D1">
        <w:rPr>
          <w:rFonts w:ascii="Times New Roman" w:hAnsi="Times New Roman" w:cs="Times New Roman"/>
          <w:sz w:val="24"/>
          <w:szCs w:val="24"/>
        </w:rPr>
        <w:t xml:space="preserve"> Губернатора Курской области от 27.08.2010 № 343-п</w:t>
      </w:r>
      <w:proofErr w:type="gramStart"/>
      <w:r w:rsidRPr="001074D1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ред. от 20.09.2018 года),</w:t>
      </w:r>
      <w:r w:rsidRPr="001074D1">
        <w:rPr>
          <w:rFonts w:ascii="Times New Roman" w:hAnsi="Times New Roman" w:cs="Times New Roman"/>
          <w:sz w:val="24"/>
          <w:szCs w:val="24"/>
        </w:rPr>
        <w:t xml:space="preserve">  Администрация </w:t>
      </w:r>
      <w:proofErr w:type="spellStart"/>
      <w:r w:rsidRPr="001074D1">
        <w:rPr>
          <w:rFonts w:ascii="Times New Roman" w:hAnsi="Times New Roman" w:cs="Times New Roman"/>
          <w:sz w:val="24"/>
          <w:szCs w:val="24"/>
        </w:rPr>
        <w:t>Пригородненского</w:t>
      </w:r>
      <w:proofErr w:type="spellEnd"/>
      <w:r w:rsidRPr="001074D1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1074D1">
        <w:rPr>
          <w:rFonts w:ascii="Times New Roman" w:hAnsi="Times New Roman" w:cs="Times New Roman"/>
          <w:sz w:val="24"/>
          <w:szCs w:val="24"/>
        </w:rPr>
        <w:t>Щигровского</w:t>
      </w:r>
      <w:proofErr w:type="spellEnd"/>
      <w:r w:rsidRPr="001074D1">
        <w:rPr>
          <w:rFonts w:ascii="Times New Roman" w:hAnsi="Times New Roman" w:cs="Times New Roman"/>
          <w:sz w:val="24"/>
          <w:szCs w:val="24"/>
        </w:rPr>
        <w:t xml:space="preserve"> района  </w:t>
      </w:r>
    </w:p>
    <w:p w:rsidR="001074D1" w:rsidRPr="001074D1" w:rsidRDefault="001074D1" w:rsidP="001074D1">
      <w:pPr>
        <w:tabs>
          <w:tab w:val="left" w:pos="5220"/>
        </w:tabs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1074D1">
        <w:rPr>
          <w:rFonts w:ascii="Times New Roman" w:hAnsi="Times New Roman" w:cs="Times New Roman"/>
          <w:sz w:val="24"/>
          <w:szCs w:val="24"/>
        </w:rPr>
        <w:t xml:space="preserve">                                            постановляет:</w:t>
      </w:r>
    </w:p>
    <w:p w:rsidR="007B762E" w:rsidRPr="007B762E" w:rsidRDefault="007B762E" w:rsidP="00AC4E6E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B762E">
        <w:rPr>
          <w:rFonts w:ascii="Times New Roman" w:hAnsi="Times New Roman" w:cs="Times New Roman"/>
          <w:color w:val="000000"/>
          <w:sz w:val="24"/>
          <w:szCs w:val="24"/>
        </w:rPr>
        <w:t>Внести</w:t>
      </w:r>
      <w:r w:rsidRPr="007B762E">
        <w:rPr>
          <w:color w:val="000000"/>
        </w:rPr>
        <w:t xml:space="preserve"> в </w:t>
      </w:r>
      <w:r w:rsidRPr="007B762E">
        <w:rPr>
          <w:rFonts w:ascii="Times New Roman" w:hAnsi="Times New Roman" w:cs="Times New Roman"/>
          <w:sz w:val="24"/>
          <w:szCs w:val="24"/>
        </w:rPr>
        <w:t>Положение о комиссии по соблюдению требований к служебному поведению муниципальных служащих и урегулированию конфликта интересов</w:t>
      </w:r>
      <w:r>
        <w:rPr>
          <w:rFonts w:ascii="Times New Roman" w:hAnsi="Times New Roman" w:cs="Times New Roman"/>
          <w:sz w:val="24"/>
          <w:szCs w:val="24"/>
        </w:rPr>
        <w:t>, утвержденное</w:t>
      </w:r>
      <w:r w:rsidRPr="007B762E">
        <w:rPr>
          <w:rFonts w:ascii="Times New Roman" w:hAnsi="Times New Roman" w:cs="Times New Roman"/>
          <w:sz w:val="24"/>
          <w:szCs w:val="24"/>
        </w:rPr>
        <w:t xml:space="preserve"> </w:t>
      </w:r>
      <w:r w:rsidRPr="001074D1">
        <w:rPr>
          <w:rFonts w:ascii="Times New Roman" w:hAnsi="Times New Roman" w:cs="Times New Roman"/>
          <w:sz w:val="24"/>
          <w:szCs w:val="24"/>
        </w:rPr>
        <w:t>постановление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1074D1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spellStart"/>
      <w:r w:rsidRPr="001074D1">
        <w:rPr>
          <w:rFonts w:ascii="Times New Roman" w:hAnsi="Times New Roman" w:cs="Times New Roman"/>
          <w:sz w:val="24"/>
          <w:szCs w:val="24"/>
        </w:rPr>
        <w:t>Пригородненского</w:t>
      </w:r>
      <w:proofErr w:type="spellEnd"/>
      <w:r w:rsidRPr="001074D1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1074D1">
        <w:rPr>
          <w:rFonts w:ascii="Times New Roman" w:hAnsi="Times New Roman" w:cs="Times New Roman"/>
          <w:sz w:val="24"/>
          <w:szCs w:val="24"/>
        </w:rPr>
        <w:t>Щигровского</w:t>
      </w:r>
      <w:proofErr w:type="spellEnd"/>
      <w:r w:rsidRPr="001074D1">
        <w:rPr>
          <w:rFonts w:ascii="Times New Roman" w:hAnsi="Times New Roman" w:cs="Times New Roman"/>
          <w:sz w:val="24"/>
          <w:szCs w:val="24"/>
        </w:rPr>
        <w:t xml:space="preserve"> района от 26.02.2016 года № 16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B762E">
        <w:rPr>
          <w:rFonts w:ascii="Times New Roman" w:hAnsi="Times New Roman" w:cs="Times New Roman"/>
          <w:sz w:val="24"/>
          <w:szCs w:val="24"/>
        </w:rPr>
        <w:t>следующие изменения</w:t>
      </w:r>
      <w:r w:rsidRPr="007B762E">
        <w:rPr>
          <w:rFonts w:ascii="Times New Roman" w:hAnsi="Times New Roman" w:cs="Times New Roman"/>
          <w:sz w:val="24"/>
          <w:szCs w:val="24"/>
        </w:rPr>
        <w:t>:</w:t>
      </w:r>
    </w:p>
    <w:p w:rsidR="007B762E" w:rsidRPr="007B762E" w:rsidRDefault="007B762E" w:rsidP="007B762E">
      <w:pPr>
        <w:pStyle w:val="a8"/>
        <w:numPr>
          <w:ilvl w:val="1"/>
          <w:numId w:val="1"/>
        </w:numPr>
        <w:tabs>
          <w:tab w:val="left" w:pos="3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B762E">
        <w:rPr>
          <w:rFonts w:ascii="Times New Roman" w:hAnsi="Times New Roman" w:cs="Times New Roman"/>
          <w:sz w:val="24"/>
          <w:szCs w:val="24"/>
        </w:rPr>
        <w:lastRenderedPageBreak/>
        <w:t>Подпункт а) пункта 11 Положения</w:t>
      </w:r>
      <w:r w:rsidRPr="007B762E">
        <w:rPr>
          <w:rFonts w:ascii="Times New Roman" w:hAnsi="Times New Roman" w:cs="Times New Roman"/>
          <w:sz w:val="24"/>
          <w:szCs w:val="24"/>
        </w:rPr>
        <w:t xml:space="preserve"> о комиссии по соблюдению требований к служебному поведению муниципальных служащих и уре</w:t>
      </w:r>
      <w:r>
        <w:rPr>
          <w:rFonts w:ascii="Times New Roman" w:hAnsi="Times New Roman" w:cs="Times New Roman"/>
          <w:sz w:val="24"/>
          <w:szCs w:val="24"/>
        </w:rPr>
        <w:t>гулированию конфликта интересов изложить в следующей редакции:</w:t>
      </w:r>
    </w:p>
    <w:p w:rsidR="00BC129D" w:rsidRPr="00EA6AC5" w:rsidRDefault="007B762E" w:rsidP="00BC129D">
      <w:pPr>
        <w:pStyle w:val="a3"/>
        <w:spacing w:after="0"/>
        <w:ind w:firstLine="573"/>
        <w:jc w:val="both"/>
      </w:pPr>
      <w:proofErr w:type="gramStart"/>
      <w:r>
        <w:rPr>
          <w:color w:val="000000"/>
        </w:rPr>
        <w:t>«</w:t>
      </w:r>
      <w:r w:rsidR="00BC129D" w:rsidRPr="00EA6AC5">
        <w:rPr>
          <w:color w:val="000000"/>
        </w:rPr>
        <w:t xml:space="preserve">а) </w:t>
      </w:r>
      <w:r w:rsidR="00BC129D" w:rsidRPr="00EA6AC5">
        <w:t xml:space="preserve">представление Главой </w:t>
      </w:r>
      <w:proofErr w:type="spellStart"/>
      <w:r w:rsidR="00BC129D" w:rsidRPr="00EA6AC5">
        <w:t>Пригородненского</w:t>
      </w:r>
      <w:proofErr w:type="spellEnd"/>
      <w:r w:rsidR="00BC129D" w:rsidRPr="00EA6AC5">
        <w:t xml:space="preserve"> сельсовета </w:t>
      </w:r>
      <w:proofErr w:type="spellStart"/>
      <w:r w:rsidR="00BC129D" w:rsidRPr="00EA6AC5">
        <w:t>Щигровского</w:t>
      </w:r>
      <w:proofErr w:type="spellEnd"/>
      <w:r w:rsidR="00BC129D" w:rsidRPr="00EA6AC5">
        <w:t xml:space="preserve"> района в соответствии с пунктом 26 </w:t>
      </w:r>
      <w:hyperlink r:id="rId7" w:history="1">
        <w:r w:rsidR="00BC129D" w:rsidRPr="00EA6AC5">
          <w:rPr>
            <w:rStyle w:val="a4"/>
          </w:rPr>
          <w:t>Положения о проверке достоверности и полноты сведений, представляемых гражданами, претендующими на замещение должностей государственной гражданской службы Курской области, и государственными гражданскими служащими Курской области, и соблюдения государственными гражданскими служащими Курской области требований к служебному поведению</w:t>
        </w:r>
      </w:hyperlink>
      <w:r w:rsidR="00BC129D" w:rsidRPr="00EA6AC5">
        <w:t xml:space="preserve">, утвержденного </w:t>
      </w:r>
      <w:hyperlink r:id="rId8" w:history="1">
        <w:r w:rsidR="00BC129D" w:rsidRPr="00EA6AC5">
          <w:rPr>
            <w:rStyle w:val="a4"/>
          </w:rPr>
          <w:t>постановлением Губернатора Курской области от 14.12.2009 N 400</w:t>
        </w:r>
      </w:hyperlink>
      <w:r w:rsidR="00BC129D" w:rsidRPr="00EA6AC5">
        <w:t>, материалов проверки, свидетельствующих:</w:t>
      </w:r>
      <w:proofErr w:type="gramEnd"/>
    </w:p>
    <w:p w:rsidR="00BC129D" w:rsidRPr="00EA6AC5" w:rsidRDefault="00BC129D" w:rsidP="00BC129D">
      <w:pPr>
        <w:pStyle w:val="a3"/>
        <w:spacing w:after="0"/>
        <w:ind w:firstLine="573"/>
        <w:jc w:val="both"/>
      </w:pPr>
      <w:r w:rsidRPr="00EA6AC5">
        <w:rPr>
          <w:color w:val="000000"/>
        </w:rPr>
        <w:t xml:space="preserve">-о представлении муниципальным служащим недостоверных или неполных сведений, предусмотренных подпунктом </w:t>
      </w:r>
      <w:r w:rsidRPr="00EA6AC5">
        <w:rPr>
          <w:i/>
          <w:iCs/>
          <w:color w:val="000000"/>
        </w:rPr>
        <w:t>"а"</w:t>
      </w:r>
      <w:r w:rsidRPr="00EA6AC5">
        <w:rPr>
          <w:color w:val="000000"/>
        </w:rPr>
        <w:t xml:space="preserve"> пункта </w:t>
      </w:r>
      <w:r w:rsidRPr="00EA6AC5">
        <w:rPr>
          <w:i/>
          <w:iCs/>
          <w:color w:val="000000"/>
        </w:rPr>
        <w:t>1</w:t>
      </w:r>
      <w:r w:rsidRPr="00EA6AC5">
        <w:rPr>
          <w:color w:val="000000"/>
        </w:rPr>
        <w:t xml:space="preserve"> названного Положения;</w:t>
      </w:r>
    </w:p>
    <w:p w:rsidR="00BC129D" w:rsidRPr="00EA6AC5" w:rsidRDefault="00BC129D" w:rsidP="00BC129D">
      <w:pPr>
        <w:pStyle w:val="a3"/>
        <w:spacing w:after="0"/>
        <w:ind w:firstLine="573"/>
        <w:jc w:val="both"/>
        <w:rPr>
          <w:color w:val="000000"/>
        </w:rPr>
      </w:pPr>
      <w:r w:rsidRPr="00EA6AC5">
        <w:rPr>
          <w:color w:val="000000"/>
        </w:rPr>
        <w:t>-о несоблюдении муниципальным служащим требований к служебному поведению и (или) требований об урегулировании конфликта интересов;</w:t>
      </w:r>
    </w:p>
    <w:p w:rsidR="007E7B1A" w:rsidRPr="007B762E" w:rsidRDefault="00BC129D">
      <w:pPr>
        <w:rPr>
          <w:rFonts w:ascii="Times New Roman" w:hAnsi="Times New Roman" w:cs="Times New Roman"/>
          <w:sz w:val="24"/>
          <w:szCs w:val="24"/>
        </w:rPr>
      </w:pPr>
      <w:r w:rsidRPr="007B762E">
        <w:rPr>
          <w:rFonts w:ascii="Times New Roman" w:hAnsi="Times New Roman" w:cs="Times New Roman"/>
          <w:sz w:val="24"/>
          <w:szCs w:val="24"/>
        </w:rPr>
        <w:t xml:space="preserve"> </w:t>
      </w:r>
      <w:r w:rsidR="007B762E" w:rsidRPr="007B762E">
        <w:rPr>
          <w:rFonts w:ascii="Times New Roman" w:hAnsi="Times New Roman" w:cs="Times New Roman"/>
          <w:sz w:val="24"/>
          <w:szCs w:val="24"/>
        </w:rPr>
        <w:t xml:space="preserve">             1.2. </w:t>
      </w:r>
      <w:r w:rsidRPr="007B762E">
        <w:rPr>
          <w:rFonts w:ascii="Times New Roman" w:hAnsi="Times New Roman" w:cs="Times New Roman"/>
          <w:sz w:val="24"/>
          <w:szCs w:val="24"/>
        </w:rPr>
        <w:t>Пункт 22 исключить</w:t>
      </w:r>
      <w:r w:rsidR="007B762E">
        <w:rPr>
          <w:rFonts w:ascii="Times New Roman" w:hAnsi="Times New Roman" w:cs="Times New Roman"/>
          <w:sz w:val="24"/>
          <w:szCs w:val="24"/>
        </w:rPr>
        <w:t>.</w:t>
      </w:r>
    </w:p>
    <w:p w:rsidR="00BC129D" w:rsidRDefault="007B762E">
      <w:pPr>
        <w:rPr>
          <w:rFonts w:ascii="Times New Roman" w:hAnsi="Times New Roman" w:cs="Times New Roman"/>
          <w:sz w:val="24"/>
          <w:szCs w:val="24"/>
        </w:rPr>
      </w:pPr>
      <w:r w:rsidRPr="007B762E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 xml:space="preserve">Утвердить новый прилагаемый состав Комиссии </w:t>
      </w:r>
      <w:r w:rsidRPr="007B762E">
        <w:rPr>
          <w:rFonts w:ascii="Times New Roman" w:hAnsi="Times New Roman" w:cs="Times New Roman"/>
          <w:sz w:val="24"/>
          <w:szCs w:val="24"/>
        </w:rPr>
        <w:t>по соблюдению требований к служебному поведению муниципальных служащих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Пригородненского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7B762E">
        <w:rPr>
          <w:rFonts w:ascii="Times New Roman" w:hAnsi="Times New Roman" w:cs="Times New Roman"/>
          <w:sz w:val="24"/>
          <w:szCs w:val="24"/>
        </w:rPr>
        <w:t xml:space="preserve"> и урегулированию конфликта интересов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C4E6E" w:rsidRDefault="00AC4E6E" w:rsidP="00AC4E6E">
      <w:pPr>
        <w:pStyle w:val="a3"/>
        <w:spacing w:after="0"/>
        <w:jc w:val="both"/>
      </w:pPr>
      <w:r>
        <w:t xml:space="preserve">   3</w:t>
      </w:r>
      <w:r w:rsidRPr="00AC4E6E">
        <w:t>.</w:t>
      </w:r>
      <w:proofErr w:type="gramStart"/>
      <w:r w:rsidRPr="00AC4E6E">
        <w:t>Контроль за</w:t>
      </w:r>
      <w:proofErr w:type="gramEnd"/>
      <w:r w:rsidRPr="00AC4E6E">
        <w:t xml:space="preserve"> исполнением настоящего постановления возложить на заместителя Главы Администрации </w:t>
      </w:r>
      <w:proofErr w:type="spellStart"/>
      <w:r w:rsidRPr="00AC4E6E">
        <w:t>Пригородненского</w:t>
      </w:r>
      <w:proofErr w:type="spellEnd"/>
      <w:r w:rsidRPr="00AC4E6E">
        <w:t xml:space="preserve"> сельсовета </w:t>
      </w:r>
      <w:proofErr w:type="spellStart"/>
      <w:r w:rsidRPr="00AC4E6E">
        <w:t>Щигровского</w:t>
      </w:r>
      <w:proofErr w:type="spellEnd"/>
      <w:r w:rsidRPr="00AC4E6E">
        <w:t xml:space="preserve"> района </w:t>
      </w:r>
      <w:proofErr w:type="spellStart"/>
      <w:r w:rsidRPr="00AC4E6E">
        <w:t>Аболмасову</w:t>
      </w:r>
      <w:proofErr w:type="spellEnd"/>
      <w:r w:rsidRPr="00AC4E6E">
        <w:t xml:space="preserve"> Л.Н.</w:t>
      </w:r>
    </w:p>
    <w:p w:rsidR="00AC4E6E" w:rsidRDefault="00AC4E6E" w:rsidP="00AC4E6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4</w:t>
      </w:r>
      <w:r w:rsidRPr="00AC4E6E">
        <w:rPr>
          <w:rFonts w:ascii="Times New Roman" w:hAnsi="Times New Roman" w:cs="Times New Roman"/>
          <w:sz w:val="24"/>
          <w:szCs w:val="24"/>
        </w:rPr>
        <w:t>. Настоящее постановление вступает в силу со дня обнародования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C4E6E" w:rsidRDefault="00AC4E6E" w:rsidP="00AC4E6E">
      <w:pPr>
        <w:rPr>
          <w:rFonts w:ascii="Times New Roman" w:hAnsi="Times New Roman" w:cs="Times New Roman"/>
          <w:sz w:val="24"/>
          <w:szCs w:val="24"/>
        </w:rPr>
      </w:pPr>
    </w:p>
    <w:p w:rsidR="00AC4E6E" w:rsidRPr="00AC4E6E" w:rsidRDefault="00AC4E6E" w:rsidP="00AC4E6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Пригородненского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В.И.Воронин</w:t>
      </w:r>
      <w:proofErr w:type="spellEnd"/>
    </w:p>
    <w:p w:rsidR="00BC129D" w:rsidRDefault="00BC129D" w:rsidP="00BC129D">
      <w:pPr>
        <w:rPr>
          <w:rFonts w:ascii="Times New Roman" w:hAnsi="Times New Roman" w:cs="Times New Roman"/>
          <w:sz w:val="24"/>
          <w:szCs w:val="24"/>
        </w:rPr>
      </w:pPr>
      <w:r w:rsidRPr="00BC129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</w:p>
    <w:p w:rsidR="00BC129D" w:rsidRDefault="00BC129D" w:rsidP="00BC129D">
      <w:pPr>
        <w:rPr>
          <w:rFonts w:ascii="Times New Roman" w:hAnsi="Times New Roman" w:cs="Times New Roman"/>
          <w:sz w:val="24"/>
          <w:szCs w:val="24"/>
        </w:rPr>
      </w:pPr>
    </w:p>
    <w:p w:rsidR="00BC129D" w:rsidRDefault="00BC129D" w:rsidP="00BC129D">
      <w:pPr>
        <w:rPr>
          <w:rFonts w:ascii="Times New Roman" w:hAnsi="Times New Roman" w:cs="Times New Roman"/>
          <w:sz w:val="24"/>
          <w:szCs w:val="24"/>
        </w:rPr>
      </w:pPr>
    </w:p>
    <w:p w:rsidR="00BC129D" w:rsidRDefault="00BC129D" w:rsidP="00BC129D">
      <w:pPr>
        <w:rPr>
          <w:rFonts w:ascii="Times New Roman" w:hAnsi="Times New Roman" w:cs="Times New Roman"/>
          <w:sz w:val="24"/>
          <w:szCs w:val="24"/>
        </w:rPr>
      </w:pPr>
    </w:p>
    <w:p w:rsidR="00BC129D" w:rsidRDefault="00BC129D" w:rsidP="00BC129D">
      <w:pPr>
        <w:rPr>
          <w:rFonts w:ascii="Times New Roman" w:hAnsi="Times New Roman" w:cs="Times New Roman"/>
          <w:sz w:val="24"/>
          <w:szCs w:val="24"/>
        </w:rPr>
      </w:pPr>
    </w:p>
    <w:p w:rsidR="00BC129D" w:rsidRDefault="00BC129D" w:rsidP="00BC129D">
      <w:pPr>
        <w:rPr>
          <w:rFonts w:ascii="Times New Roman" w:hAnsi="Times New Roman" w:cs="Times New Roman"/>
          <w:sz w:val="24"/>
          <w:szCs w:val="24"/>
        </w:rPr>
      </w:pPr>
    </w:p>
    <w:p w:rsidR="00BC129D" w:rsidRDefault="00BC129D" w:rsidP="00BC129D">
      <w:pPr>
        <w:rPr>
          <w:rFonts w:ascii="Times New Roman" w:hAnsi="Times New Roman" w:cs="Times New Roman"/>
          <w:sz w:val="24"/>
          <w:szCs w:val="24"/>
        </w:rPr>
      </w:pPr>
    </w:p>
    <w:p w:rsidR="00BC129D" w:rsidRDefault="00BC129D" w:rsidP="00BC129D">
      <w:pPr>
        <w:rPr>
          <w:rFonts w:ascii="Times New Roman" w:hAnsi="Times New Roman" w:cs="Times New Roman"/>
          <w:sz w:val="24"/>
          <w:szCs w:val="24"/>
        </w:rPr>
      </w:pPr>
    </w:p>
    <w:p w:rsidR="00BC129D" w:rsidRDefault="00BC129D" w:rsidP="00BC129D">
      <w:pPr>
        <w:rPr>
          <w:rFonts w:ascii="Times New Roman" w:hAnsi="Times New Roman" w:cs="Times New Roman"/>
          <w:sz w:val="24"/>
          <w:szCs w:val="24"/>
        </w:rPr>
      </w:pPr>
    </w:p>
    <w:p w:rsidR="00BC129D" w:rsidRDefault="00BC129D" w:rsidP="00BC129D">
      <w:pPr>
        <w:rPr>
          <w:rFonts w:ascii="Times New Roman" w:hAnsi="Times New Roman" w:cs="Times New Roman"/>
          <w:sz w:val="24"/>
          <w:szCs w:val="24"/>
        </w:rPr>
      </w:pPr>
    </w:p>
    <w:p w:rsidR="00BC129D" w:rsidRDefault="00BC129D" w:rsidP="00BC129D">
      <w:pPr>
        <w:rPr>
          <w:rFonts w:ascii="Times New Roman" w:hAnsi="Times New Roman" w:cs="Times New Roman"/>
          <w:sz w:val="24"/>
          <w:szCs w:val="24"/>
        </w:rPr>
      </w:pPr>
    </w:p>
    <w:p w:rsidR="00BC129D" w:rsidRPr="00BC129D" w:rsidRDefault="00BC129D" w:rsidP="00BC129D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Pr="00BC129D">
        <w:rPr>
          <w:rFonts w:ascii="Times New Roman" w:hAnsi="Times New Roman" w:cs="Times New Roman"/>
          <w:sz w:val="24"/>
          <w:szCs w:val="24"/>
        </w:rPr>
        <w:t xml:space="preserve">Приложение   </w:t>
      </w:r>
      <w:r w:rsidR="00AC4E6E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постановлению</w:t>
      </w:r>
    </w:p>
    <w:p w:rsidR="00BC129D" w:rsidRPr="00BC129D" w:rsidRDefault="00BC129D" w:rsidP="00BC129D">
      <w:pPr>
        <w:pStyle w:val="a5"/>
        <w:rPr>
          <w:rFonts w:ascii="Times New Roman" w:hAnsi="Times New Roman" w:cs="Times New Roman"/>
          <w:sz w:val="24"/>
          <w:szCs w:val="24"/>
        </w:rPr>
      </w:pPr>
      <w:r w:rsidRPr="00BC129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Администрации  </w:t>
      </w:r>
    </w:p>
    <w:p w:rsidR="00BC129D" w:rsidRPr="00BC129D" w:rsidRDefault="00BC129D" w:rsidP="00BC129D">
      <w:pPr>
        <w:pStyle w:val="a5"/>
        <w:rPr>
          <w:rFonts w:ascii="Times New Roman" w:hAnsi="Times New Roman" w:cs="Times New Roman"/>
          <w:sz w:val="24"/>
          <w:szCs w:val="24"/>
        </w:rPr>
      </w:pPr>
      <w:r w:rsidRPr="00BC129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proofErr w:type="spellStart"/>
      <w:r w:rsidRPr="00BC129D">
        <w:rPr>
          <w:rFonts w:ascii="Times New Roman" w:hAnsi="Times New Roman" w:cs="Times New Roman"/>
          <w:sz w:val="24"/>
          <w:szCs w:val="24"/>
        </w:rPr>
        <w:t>Пригородненского</w:t>
      </w:r>
      <w:proofErr w:type="spellEnd"/>
      <w:r w:rsidRPr="00BC129D">
        <w:rPr>
          <w:rFonts w:ascii="Times New Roman" w:hAnsi="Times New Roman" w:cs="Times New Roman"/>
          <w:sz w:val="24"/>
          <w:szCs w:val="24"/>
        </w:rPr>
        <w:t xml:space="preserve">   сельсовета </w:t>
      </w:r>
    </w:p>
    <w:p w:rsidR="00BC129D" w:rsidRDefault="00BC129D" w:rsidP="00BC129D">
      <w:pPr>
        <w:pStyle w:val="a5"/>
        <w:rPr>
          <w:rFonts w:ascii="Times New Roman" w:hAnsi="Times New Roman" w:cs="Times New Roman"/>
          <w:sz w:val="24"/>
          <w:szCs w:val="24"/>
        </w:rPr>
      </w:pPr>
      <w:r w:rsidRPr="00BC129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proofErr w:type="spellStart"/>
      <w:r w:rsidRPr="00BC129D">
        <w:rPr>
          <w:rFonts w:ascii="Times New Roman" w:hAnsi="Times New Roman" w:cs="Times New Roman"/>
          <w:sz w:val="24"/>
          <w:szCs w:val="24"/>
        </w:rPr>
        <w:t>Щигровского</w:t>
      </w:r>
      <w:proofErr w:type="spellEnd"/>
      <w:r w:rsidRPr="00BC129D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BC129D" w:rsidRPr="00BC129D" w:rsidRDefault="00BC129D" w:rsidP="00BC129D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Pr="00BC12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</w:p>
    <w:p w:rsidR="00BC129D" w:rsidRPr="00BC129D" w:rsidRDefault="00BC129D" w:rsidP="00BC129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BC129D" w:rsidRPr="00BC129D" w:rsidRDefault="00BC129D" w:rsidP="00BC129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BC129D" w:rsidRPr="00AC4E6E" w:rsidRDefault="00BC129D" w:rsidP="00BC129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4E6E">
        <w:rPr>
          <w:rFonts w:ascii="Times New Roman" w:hAnsi="Times New Roman" w:cs="Times New Roman"/>
          <w:b/>
          <w:sz w:val="24"/>
          <w:szCs w:val="24"/>
        </w:rPr>
        <w:t>Состав комиссии</w:t>
      </w:r>
    </w:p>
    <w:p w:rsidR="00BC129D" w:rsidRPr="00AC4E6E" w:rsidRDefault="00BC129D" w:rsidP="00BC129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4E6E">
        <w:rPr>
          <w:rFonts w:ascii="Times New Roman" w:hAnsi="Times New Roman" w:cs="Times New Roman"/>
          <w:b/>
          <w:sz w:val="24"/>
          <w:szCs w:val="24"/>
        </w:rPr>
        <w:t xml:space="preserve">по   соблюдению требований к  служебному поведению   муниципальных служащих   Администрации </w:t>
      </w:r>
      <w:proofErr w:type="spellStart"/>
      <w:r w:rsidRPr="00AC4E6E">
        <w:rPr>
          <w:rFonts w:ascii="Times New Roman" w:hAnsi="Times New Roman" w:cs="Times New Roman"/>
          <w:b/>
          <w:sz w:val="24"/>
          <w:szCs w:val="24"/>
        </w:rPr>
        <w:t>Пригородненского</w:t>
      </w:r>
      <w:proofErr w:type="spellEnd"/>
      <w:r w:rsidRPr="00AC4E6E">
        <w:rPr>
          <w:rFonts w:ascii="Times New Roman" w:hAnsi="Times New Roman" w:cs="Times New Roman"/>
          <w:b/>
          <w:sz w:val="24"/>
          <w:szCs w:val="24"/>
        </w:rPr>
        <w:t xml:space="preserve">  сельсовета </w:t>
      </w:r>
      <w:proofErr w:type="spellStart"/>
      <w:r w:rsidRPr="00AC4E6E">
        <w:rPr>
          <w:rFonts w:ascii="Times New Roman" w:hAnsi="Times New Roman" w:cs="Times New Roman"/>
          <w:b/>
          <w:sz w:val="24"/>
          <w:szCs w:val="24"/>
        </w:rPr>
        <w:t>Щигровского</w:t>
      </w:r>
      <w:proofErr w:type="spellEnd"/>
      <w:r w:rsidRPr="00AC4E6E">
        <w:rPr>
          <w:rFonts w:ascii="Times New Roman" w:hAnsi="Times New Roman" w:cs="Times New Roman"/>
          <w:b/>
          <w:sz w:val="24"/>
          <w:szCs w:val="24"/>
        </w:rPr>
        <w:t xml:space="preserve"> района и   урегулированию конфликта  интересов</w:t>
      </w:r>
    </w:p>
    <w:p w:rsidR="00BC129D" w:rsidRPr="00BC129D" w:rsidRDefault="00BC129D" w:rsidP="00BC129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BC129D" w:rsidRPr="00BC129D" w:rsidRDefault="00BC129D" w:rsidP="00BC129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BC129D" w:rsidRPr="00BC129D" w:rsidRDefault="00BC129D" w:rsidP="00BC129D">
      <w:pPr>
        <w:pStyle w:val="a5"/>
        <w:rPr>
          <w:rFonts w:ascii="Times New Roman" w:hAnsi="Times New Roman" w:cs="Times New Roman"/>
          <w:sz w:val="24"/>
          <w:szCs w:val="24"/>
        </w:rPr>
      </w:pPr>
      <w:r w:rsidRPr="00BC129D">
        <w:rPr>
          <w:rFonts w:ascii="Times New Roman" w:hAnsi="Times New Roman" w:cs="Times New Roman"/>
          <w:sz w:val="24"/>
          <w:szCs w:val="24"/>
        </w:rPr>
        <w:t xml:space="preserve">Председатель комиссии:        </w:t>
      </w:r>
      <w:proofErr w:type="spellStart"/>
      <w:r w:rsidRPr="00BC129D">
        <w:rPr>
          <w:rFonts w:ascii="Times New Roman" w:hAnsi="Times New Roman" w:cs="Times New Roman"/>
          <w:sz w:val="24"/>
          <w:szCs w:val="24"/>
        </w:rPr>
        <w:t>Аболмасова</w:t>
      </w:r>
      <w:proofErr w:type="spellEnd"/>
      <w:r w:rsidRPr="00BC129D">
        <w:rPr>
          <w:rFonts w:ascii="Times New Roman" w:hAnsi="Times New Roman" w:cs="Times New Roman"/>
          <w:sz w:val="24"/>
          <w:szCs w:val="24"/>
        </w:rPr>
        <w:t xml:space="preserve"> Лариса Николаевна, заместитель  </w:t>
      </w:r>
    </w:p>
    <w:p w:rsidR="00BC129D" w:rsidRPr="00BC129D" w:rsidRDefault="00BC129D" w:rsidP="00BC129D">
      <w:pPr>
        <w:pStyle w:val="a5"/>
        <w:rPr>
          <w:rFonts w:ascii="Times New Roman" w:hAnsi="Times New Roman" w:cs="Times New Roman"/>
          <w:sz w:val="24"/>
          <w:szCs w:val="24"/>
        </w:rPr>
      </w:pPr>
      <w:r w:rsidRPr="00BC129D">
        <w:rPr>
          <w:rFonts w:ascii="Times New Roman" w:hAnsi="Times New Roman" w:cs="Times New Roman"/>
          <w:sz w:val="24"/>
          <w:szCs w:val="24"/>
        </w:rPr>
        <w:t xml:space="preserve">                                           Главы Администрации </w:t>
      </w:r>
      <w:proofErr w:type="spellStart"/>
      <w:r w:rsidRPr="00BC129D">
        <w:rPr>
          <w:rFonts w:ascii="Times New Roman" w:hAnsi="Times New Roman" w:cs="Times New Roman"/>
          <w:sz w:val="24"/>
          <w:szCs w:val="24"/>
        </w:rPr>
        <w:t>Пригородненского</w:t>
      </w:r>
      <w:proofErr w:type="spellEnd"/>
      <w:r w:rsidRPr="00BC129D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BC129D" w:rsidRPr="00BC129D" w:rsidRDefault="00BC129D" w:rsidP="00BC129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BC129D" w:rsidRPr="00BC129D" w:rsidRDefault="00BC129D" w:rsidP="00BC129D">
      <w:pPr>
        <w:pStyle w:val="a5"/>
        <w:rPr>
          <w:rFonts w:ascii="Times New Roman" w:hAnsi="Times New Roman" w:cs="Times New Roman"/>
          <w:sz w:val="24"/>
          <w:szCs w:val="24"/>
        </w:rPr>
      </w:pPr>
      <w:r w:rsidRPr="00BC129D">
        <w:rPr>
          <w:rFonts w:ascii="Times New Roman" w:hAnsi="Times New Roman" w:cs="Times New Roman"/>
          <w:sz w:val="24"/>
          <w:szCs w:val="24"/>
        </w:rPr>
        <w:t xml:space="preserve">Заместитель председателя </w:t>
      </w:r>
    </w:p>
    <w:p w:rsidR="00BC129D" w:rsidRPr="00BC129D" w:rsidRDefault="00BC129D" w:rsidP="00BC129D">
      <w:pPr>
        <w:pStyle w:val="a5"/>
        <w:rPr>
          <w:rFonts w:ascii="Times New Roman" w:hAnsi="Times New Roman" w:cs="Times New Roman"/>
          <w:sz w:val="24"/>
          <w:szCs w:val="24"/>
        </w:rPr>
      </w:pPr>
      <w:r w:rsidRPr="00BC129D">
        <w:rPr>
          <w:rFonts w:ascii="Times New Roman" w:hAnsi="Times New Roman" w:cs="Times New Roman"/>
          <w:sz w:val="24"/>
          <w:szCs w:val="24"/>
        </w:rPr>
        <w:t xml:space="preserve">комиссии:                                 </w:t>
      </w:r>
      <w:r>
        <w:rPr>
          <w:rFonts w:ascii="Times New Roman" w:hAnsi="Times New Roman" w:cs="Times New Roman"/>
          <w:sz w:val="24"/>
          <w:szCs w:val="24"/>
        </w:rPr>
        <w:t>Семенова Наталья Викторовна</w:t>
      </w:r>
      <w:r w:rsidRPr="00BC129D">
        <w:rPr>
          <w:rFonts w:ascii="Times New Roman" w:hAnsi="Times New Roman" w:cs="Times New Roman"/>
          <w:sz w:val="24"/>
          <w:szCs w:val="24"/>
        </w:rPr>
        <w:t xml:space="preserve">,   начальник отдела </w:t>
      </w:r>
    </w:p>
    <w:p w:rsidR="00BC129D" w:rsidRPr="00BC129D" w:rsidRDefault="00BC129D" w:rsidP="00BC129D">
      <w:pPr>
        <w:pStyle w:val="a5"/>
        <w:rPr>
          <w:rFonts w:ascii="Times New Roman" w:hAnsi="Times New Roman" w:cs="Times New Roman"/>
          <w:sz w:val="24"/>
          <w:szCs w:val="24"/>
        </w:rPr>
      </w:pPr>
      <w:r w:rsidRPr="00BC129D">
        <w:rPr>
          <w:rFonts w:ascii="Times New Roman" w:hAnsi="Times New Roman" w:cs="Times New Roman"/>
          <w:sz w:val="24"/>
          <w:szCs w:val="24"/>
        </w:rPr>
        <w:t xml:space="preserve">                                           Администрации </w:t>
      </w:r>
      <w:proofErr w:type="spellStart"/>
      <w:r w:rsidRPr="00BC129D">
        <w:rPr>
          <w:rFonts w:ascii="Times New Roman" w:hAnsi="Times New Roman" w:cs="Times New Roman"/>
          <w:sz w:val="24"/>
          <w:szCs w:val="24"/>
        </w:rPr>
        <w:t>Пригородненского</w:t>
      </w:r>
      <w:proofErr w:type="spellEnd"/>
      <w:r w:rsidRPr="00BC129D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BC129D" w:rsidRPr="00BC129D" w:rsidRDefault="00BC129D" w:rsidP="00BC129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BC129D" w:rsidRPr="00BC129D" w:rsidRDefault="00BC129D" w:rsidP="00BC129D">
      <w:pPr>
        <w:pStyle w:val="a5"/>
        <w:rPr>
          <w:rFonts w:ascii="Times New Roman" w:hAnsi="Times New Roman" w:cs="Times New Roman"/>
          <w:sz w:val="24"/>
          <w:szCs w:val="24"/>
        </w:rPr>
      </w:pPr>
      <w:r w:rsidRPr="00BC129D">
        <w:rPr>
          <w:rFonts w:ascii="Times New Roman" w:hAnsi="Times New Roman" w:cs="Times New Roman"/>
          <w:sz w:val="24"/>
          <w:szCs w:val="24"/>
        </w:rPr>
        <w:t xml:space="preserve">Секретарь комиссии:             Докукина Светлана Юрьевна, депутат </w:t>
      </w:r>
    </w:p>
    <w:p w:rsidR="00BC129D" w:rsidRPr="00BC129D" w:rsidRDefault="00BC129D" w:rsidP="00BC129D">
      <w:pPr>
        <w:pStyle w:val="a5"/>
        <w:rPr>
          <w:rFonts w:ascii="Times New Roman" w:hAnsi="Times New Roman" w:cs="Times New Roman"/>
          <w:sz w:val="24"/>
          <w:szCs w:val="24"/>
        </w:rPr>
      </w:pPr>
      <w:r w:rsidRPr="00BC129D">
        <w:rPr>
          <w:rFonts w:ascii="Times New Roman" w:hAnsi="Times New Roman" w:cs="Times New Roman"/>
          <w:sz w:val="24"/>
          <w:szCs w:val="24"/>
        </w:rPr>
        <w:t xml:space="preserve">                                          Собрания  депутатов </w:t>
      </w:r>
      <w:proofErr w:type="spellStart"/>
      <w:r w:rsidRPr="00BC129D">
        <w:rPr>
          <w:rFonts w:ascii="Times New Roman" w:hAnsi="Times New Roman" w:cs="Times New Roman"/>
          <w:sz w:val="24"/>
          <w:szCs w:val="24"/>
        </w:rPr>
        <w:t>Пригородненского</w:t>
      </w:r>
      <w:proofErr w:type="spellEnd"/>
      <w:r w:rsidRPr="00BC129D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BC129D" w:rsidRPr="00BC129D" w:rsidRDefault="00BC129D" w:rsidP="00BC129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BC129D" w:rsidRPr="00BC129D" w:rsidRDefault="00BC129D" w:rsidP="00BC129D">
      <w:pPr>
        <w:pStyle w:val="a5"/>
        <w:rPr>
          <w:rFonts w:ascii="Times New Roman" w:hAnsi="Times New Roman" w:cs="Times New Roman"/>
          <w:sz w:val="24"/>
          <w:szCs w:val="24"/>
        </w:rPr>
      </w:pPr>
      <w:r w:rsidRPr="00BC129D">
        <w:rPr>
          <w:rFonts w:ascii="Times New Roman" w:hAnsi="Times New Roman" w:cs="Times New Roman"/>
          <w:sz w:val="24"/>
          <w:szCs w:val="24"/>
        </w:rPr>
        <w:t xml:space="preserve">Члены комиссии:                   Авдеева Ольга Ивановна, председатель  </w:t>
      </w:r>
    </w:p>
    <w:p w:rsidR="00BC129D" w:rsidRPr="00BC129D" w:rsidRDefault="00BC129D" w:rsidP="00BC129D">
      <w:pPr>
        <w:pStyle w:val="a5"/>
        <w:rPr>
          <w:rFonts w:ascii="Times New Roman" w:hAnsi="Times New Roman" w:cs="Times New Roman"/>
          <w:sz w:val="24"/>
          <w:szCs w:val="24"/>
        </w:rPr>
      </w:pPr>
      <w:r w:rsidRPr="00BC129D">
        <w:rPr>
          <w:rFonts w:ascii="Times New Roman" w:hAnsi="Times New Roman" w:cs="Times New Roman"/>
          <w:sz w:val="24"/>
          <w:szCs w:val="24"/>
        </w:rPr>
        <w:t xml:space="preserve">                                         участковой   избирательной комиссии</w:t>
      </w:r>
    </w:p>
    <w:p w:rsidR="00BC129D" w:rsidRPr="00BC129D" w:rsidRDefault="00BC129D" w:rsidP="00BC129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BC129D" w:rsidRDefault="00BC129D" w:rsidP="00BC129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C129D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BC12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Баркова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Ольга Анатольевна, председатель </w:t>
      </w:r>
    </w:p>
    <w:p w:rsidR="00BC129D" w:rsidRPr="00BC129D" w:rsidRDefault="00BC129D" w:rsidP="00BC129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общественной  организации «Матери России»</w:t>
      </w:r>
    </w:p>
    <w:sectPr w:rsidR="00BC129D" w:rsidRPr="00BC129D" w:rsidSect="00AC4E6E">
      <w:pgSz w:w="11906" w:h="16838"/>
      <w:pgMar w:top="1134" w:right="1247" w:bottom="1134" w:left="153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A2667"/>
    <w:multiLevelType w:val="multilevel"/>
    <w:tmpl w:val="2982B7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29D"/>
    <w:rsid w:val="001074D1"/>
    <w:rsid w:val="007B762E"/>
    <w:rsid w:val="007E7B1A"/>
    <w:rsid w:val="00AC4E6E"/>
    <w:rsid w:val="00BC1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C129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C129D"/>
    <w:rPr>
      <w:color w:val="0000FF"/>
      <w:u w:val="single"/>
    </w:rPr>
  </w:style>
  <w:style w:type="paragraph" w:styleId="a5">
    <w:name w:val="No Spacing"/>
    <w:uiPriority w:val="1"/>
    <w:qFormat/>
    <w:rsid w:val="00BC129D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074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74D1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B76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C129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C129D"/>
    <w:rPr>
      <w:color w:val="0000FF"/>
      <w:u w:val="single"/>
    </w:rPr>
  </w:style>
  <w:style w:type="paragraph" w:styleId="a5">
    <w:name w:val="No Spacing"/>
    <w:uiPriority w:val="1"/>
    <w:qFormat/>
    <w:rsid w:val="00BC129D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074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74D1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B76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8011685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docs.cntd.ru/document/90801168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766</Words>
  <Characters>4368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2019-08-08T08:31:00Z</dcterms:created>
  <dcterms:modified xsi:type="dcterms:W3CDTF">2019-08-08T09:04:00Z</dcterms:modified>
</cp:coreProperties>
</file>