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5E" w:rsidRPr="00C82F4A" w:rsidRDefault="0002535E" w:rsidP="0002535E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35E" w:rsidRPr="00C82F4A" w:rsidRDefault="0002535E" w:rsidP="0002535E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C82F4A">
        <w:rPr>
          <w:rFonts w:ascii="Times New Roman" w:eastAsia="Calibri" w:hAnsi="Times New Roman" w:cs="Times New Roman"/>
          <w:b/>
          <w:sz w:val="48"/>
          <w:szCs w:val="48"/>
        </w:rPr>
        <w:t>АДМИНИСТРАЦИЯ</w:t>
      </w:r>
    </w:p>
    <w:p w:rsidR="0002535E" w:rsidRPr="00C82F4A" w:rsidRDefault="0002535E" w:rsidP="0002535E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ПРИГОРОДНЕНСКОГО</w:t>
      </w:r>
      <w:r w:rsidRPr="00C82F4A">
        <w:rPr>
          <w:rFonts w:ascii="Times New Roman" w:eastAsia="Calibri" w:hAnsi="Times New Roman" w:cs="Times New Roman"/>
          <w:b/>
          <w:sz w:val="48"/>
          <w:szCs w:val="48"/>
        </w:rPr>
        <w:t xml:space="preserve"> СЕЛЬСОВЕТА</w:t>
      </w:r>
    </w:p>
    <w:p w:rsidR="0002535E" w:rsidRPr="00C82F4A" w:rsidRDefault="0002535E" w:rsidP="0002535E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C82F4A">
        <w:rPr>
          <w:rFonts w:ascii="Times New Roman" w:eastAsia="Calibri" w:hAnsi="Times New Roman" w:cs="Times New Roman"/>
          <w:sz w:val="40"/>
          <w:szCs w:val="40"/>
        </w:rPr>
        <w:t>ЩИГРОВСКОГО РАЙОНА КУРСКОЙ ОБЛАСТИ</w:t>
      </w:r>
    </w:p>
    <w:p w:rsidR="0002535E" w:rsidRPr="00C82F4A" w:rsidRDefault="0002535E" w:rsidP="0002535E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proofErr w:type="gramStart"/>
      <w:r w:rsidRPr="00C82F4A">
        <w:rPr>
          <w:rFonts w:ascii="Times New Roman" w:eastAsia="Calibri" w:hAnsi="Times New Roman" w:cs="Times New Roman"/>
          <w:b/>
          <w:sz w:val="48"/>
          <w:szCs w:val="48"/>
        </w:rPr>
        <w:t>П</w:t>
      </w:r>
      <w:proofErr w:type="gramEnd"/>
      <w:r w:rsidRPr="00C82F4A">
        <w:rPr>
          <w:rFonts w:ascii="Times New Roman" w:eastAsia="Calibri" w:hAnsi="Times New Roman" w:cs="Times New Roman"/>
          <w:b/>
          <w:sz w:val="48"/>
          <w:szCs w:val="48"/>
        </w:rPr>
        <w:t xml:space="preserve"> О С Т А Н О В Л Е Н И Е</w:t>
      </w:r>
    </w:p>
    <w:p w:rsidR="0002535E" w:rsidRPr="006F308C" w:rsidRDefault="0002535E" w:rsidP="00025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08C">
        <w:rPr>
          <w:rFonts w:ascii="Times New Roman" w:hAnsi="Times New Roman" w:cs="Times New Roman"/>
          <w:sz w:val="24"/>
          <w:szCs w:val="24"/>
        </w:rPr>
        <w:t xml:space="preserve">от « </w:t>
      </w:r>
      <w:r>
        <w:rPr>
          <w:rFonts w:ascii="Times New Roman" w:hAnsi="Times New Roman" w:cs="Times New Roman"/>
          <w:sz w:val="24"/>
          <w:szCs w:val="24"/>
        </w:rPr>
        <w:t>12 » марта 2019</w:t>
      </w:r>
      <w:r w:rsidRPr="006F308C">
        <w:rPr>
          <w:rFonts w:ascii="Times New Roman" w:hAnsi="Times New Roman" w:cs="Times New Roman"/>
          <w:sz w:val="24"/>
          <w:szCs w:val="24"/>
        </w:rPr>
        <w:t xml:space="preserve"> года         № </w:t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02535E" w:rsidRPr="006F308C" w:rsidRDefault="0002535E" w:rsidP="0002535E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08C">
        <w:rPr>
          <w:rFonts w:ascii="Times New Roman" w:hAnsi="Times New Roman" w:cs="Times New Roman"/>
          <w:b/>
          <w:sz w:val="32"/>
          <w:szCs w:val="32"/>
        </w:rPr>
        <w:t xml:space="preserve">Об утверждении отчета о реализации муниципальных программ </w:t>
      </w:r>
      <w:proofErr w:type="spellStart"/>
      <w:r w:rsidRPr="006F308C">
        <w:rPr>
          <w:rFonts w:ascii="Times New Roman" w:hAnsi="Times New Roman" w:cs="Times New Roman"/>
          <w:b/>
          <w:sz w:val="32"/>
          <w:szCs w:val="32"/>
        </w:rPr>
        <w:t>Пригородненского</w:t>
      </w:r>
      <w:proofErr w:type="spellEnd"/>
      <w:r w:rsidRPr="006F308C">
        <w:rPr>
          <w:rFonts w:ascii="Times New Roman" w:hAnsi="Times New Roman" w:cs="Times New Roman"/>
          <w:b/>
          <w:sz w:val="32"/>
          <w:szCs w:val="32"/>
        </w:rPr>
        <w:t xml:space="preserve"> сельсовета </w:t>
      </w:r>
      <w:proofErr w:type="spellStart"/>
      <w:r w:rsidRPr="006F308C">
        <w:rPr>
          <w:rFonts w:ascii="Times New Roman" w:hAnsi="Times New Roman" w:cs="Times New Roman"/>
          <w:b/>
          <w:sz w:val="32"/>
          <w:szCs w:val="32"/>
        </w:rPr>
        <w:t>Щигровского</w:t>
      </w:r>
      <w:proofErr w:type="spellEnd"/>
      <w:r w:rsidRPr="006F308C">
        <w:rPr>
          <w:rFonts w:ascii="Times New Roman" w:hAnsi="Times New Roman" w:cs="Times New Roman"/>
          <w:b/>
          <w:sz w:val="32"/>
          <w:szCs w:val="32"/>
        </w:rPr>
        <w:t xml:space="preserve"> района Курс</w:t>
      </w:r>
      <w:r>
        <w:rPr>
          <w:rFonts w:ascii="Times New Roman" w:hAnsi="Times New Roman" w:cs="Times New Roman"/>
          <w:b/>
          <w:sz w:val="32"/>
          <w:szCs w:val="32"/>
        </w:rPr>
        <w:t>кой области за 2018</w:t>
      </w:r>
      <w:r w:rsidRPr="006F308C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02535E" w:rsidRDefault="0002535E" w:rsidP="0002535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F308C">
        <w:rPr>
          <w:rFonts w:ascii="Times New Roman" w:hAnsi="Times New Roman" w:cs="Times New Roman"/>
          <w:sz w:val="24"/>
          <w:szCs w:val="24"/>
        </w:rPr>
        <w:t xml:space="preserve">В  соответствии с Федеральным законом от 6 октября 2003 года №131-ФЗ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6F308C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Pr="006F308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F308C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6F308C">
        <w:rPr>
          <w:rFonts w:ascii="Times New Roman" w:hAnsi="Times New Roman" w:cs="Times New Roman"/>
          <w:sz w:val="24"/>
          <w:szCs w:val="24"/>
        </w:rPr>
        <w:t xml:space="preserve"> района Курской области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26.02.2018г. № 22</w:t>
      </w:r>
      <w:r w:rsidRPr="006F308C">
        <w:rPr>
          <w:rFonts w:ascii="Times New Roman" w:hAnsi="Times New Roman" w:cs="Times New Roman"/>
          <w:sz w:val="24"/>
          <w:szCs w:val="24"/>
        </w:rPr>
        <w:t xml:space="preserve">  «Об утверждении положения о разработке, утверждении и реализации муниципальных программ» Администрация </w:t>
      </w:r>
      <w:proofErr w:type="spellStart"/>
      <w:r w:rsidRPr="006F308C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Pr="006F308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F308C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6F308C"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</w:p>
    <w:p w:rsidR="0002535E" w:rsidRPr="006F308C" w:rsidRDefault="0002535E" w:rsidP="0002535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02535E" w:rsidRDefault="0002535E" w:rsidP="0002535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F308C">
        <w:rPr>
          <w:rFonts w:ascii="Times New Roman" w:hAnsi="Times New Roman" w:cs="Times New Roman"/>
          <w:sz w:val="24"/>
          <w:szCs w:val="24"/>
        </w:rPr>
        <w:t xml:space="preserve">                                           ПОСТАНОВЛЯЕТ:</w:t>
      </w:r>
    </w:p>
    <w:p w:rsidR="0002535E" w:rsidRPr="006F308C" w:rsidRDefault="0002535E" w:rsidP="0002535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02535E" w:rsidRPr="006F308C" w:rsidRDefault="0002535E" w:rsidP="0002535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F308C">
        <w:rPr>
          <w:rFonts w:ascii="Times New Roman" w:hAnsi="Times New Roman" w:cs="Times New Roman"/>
          <w:sz w:val="24"/>
          <w:szCs w:val="24"/>
        </w:rPr>
        <w:t xml:space="preserve">1. Утвердить отчет о реализации муниципальных программ </w:t>
      </w:r>
      <w:proofErr w:type="spellStart"/>
      <w:r w:rsidRPr="006F308C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Pr="006F308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F308C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 за 2018</w:t>
      </w:r>
      <w:r w:rsidRPr="006F308C">
        <w:rPr>
          <w:rFonts w:ascii="Times New Roman" w:hAnsi="Times New Roman" w:cs="Times New Roman"/>
          <w:sz w:val="24"/>
          <w:szCs w:val="24"/>
        </w:rPr>
        <w:t xml:space="preserve"> год </w:t>
      </w:r>
      <w:r w:rsidRPr="006F308C">
        <w:rPr>
          <w:rFonts w:ascii="Times New Roman" w:hAnsi="Times New Roman" w:cs="Times New Roman"/>
          <w:bCs/>
          <w:sz w:val="24"/>
          <w:szCs w:val="24"/>
        </w:rPr>
        <w:t>согласно приложению к настоящему постановлению.</w:t>
      </w:r>
    </w:p>
    <w:p w:rsidR="0002535E" w:rsidRPr="006F308C" w:rsidRDefault="0002535E" w:rsidP="0002535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F308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F308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F308C">
        <w:rPr>
          <w:rFonts w:ascii="Times New Roman" w:hAnsi="Times New Roman" w:cs="Times New Roman"/>
          <w:sz w:val="24"/>
          <w:szCs w:val="24"/>
        </w:rPr>
        <w:t xml:space="preserve"> настоящим постановлением оставляю за собой.</w:t>
      </w:r>
    </w:p>
    <w:p w:rsidR="0002535E" w:rsidRPr="006F308C" w:rsidRDefault="0002535E" w:rsidP="0002535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6F308C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момента его подписания  и подлежит размещению на официальном сайте муниципального образования «</w:t>
      </w:r>
      <w:proofErr w:type="spellStart"/>
      <w:r w:rsidRPr="006F308C">
        <w:rPr>
          <w:rFonts w:ascii="Times New Roman" w:hAnsi="Times New Roman" w:cs="Times New Roman"/>
          <w:sz w:val="24"/>
          <w:szCs w:val="24"/>
        </w:rPr>
        <w:t>Пригородненский</w:t>
      </w:r>
      <w:proofErr w:type="spellEnd"/>
      <w:r w:rsidRPr="006F308C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6F308C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6F308C">
        <w:rPr>
          <w:rFonts w:ascii="Times New Roman" w:hAnsi="Times New Roman" w:cs="Times New Roman"/>
          <w:sz w:val="24"/>
          <w:szCs w:val="24"/>
        </w:rPr>
        <w:t xml:space="preserve"> района Курской области в сети «Интернет».</w:t>
      </w:r>
    </w:p>
    <w:p w:rsidR="0002535E" w:rsidRPr="006F308C" w:rsidRDefault="0002535E" w:rsidP="0002535E">
      <w:pPr>
        <w:rPr>
          <w:rFonts w:ascii="Times New Roman" w:hAnsi="Times New Roman" w:cs="Times New Roman"/>
          <w:sz w:val="24"/>
          <w:szCs w:val="24"/>
        </w:rPr>
      </w:pPr>
    </w:p>
    <w:p w:rsidR="0002535E" w:rsidRPr="006F308C" w:rsidRDefault="0002535E" w:rsidP="0002535E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6F308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F308C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Pr="006F308C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02535E" w:rsidRPr="006F308C" w:rsidRDefault="0002535E" w:rsidP="0002535E">
      <w:pPr>
        <w:pStyle w:val="ConsNonformat"/>
        <w:jc w:val="both"/>
        <w:rPr>
          <w:rFonts w:ascii="Times New Roman" w:eastAsia="Calibri" w:hAnsi="Times New Roman" w:cs="Times New Roman"/>
        </w:rPr>
      </w:pPr>
      <w:proofErr w:type="spellStart"/>
      <w:r w:rsidRPr="006F308C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6F308C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</w:t>
      </w:r>
      <w:proofErr w:type="spellStart"/>
      <w:r w:rsidRPr="006F308C">
        <w:rPr>
          <w:rFonts w:ascii="Times New Roman" w:hAnsi="Times New Roman" w:cs="Times New Roman"/>
          <w:sz w:val="24"/>
          <w:szCs w:val="24"/>
        </w:rPr>
        <w:t>В.И.Воронин</w:t>
      </w:r>
      <w:proofErr w:type="spellEnd"/>
    </w:p>
    <w:p w:rsidR="0002535E" w:rsidRDefault="0002535E" w:rsidP="0002535E">
      <w:pPr>
        <w:autoSpaceDE w:val="0"/>
        <w:spacing w:line="240" w:lineRule="auto"/>
        <w:ind w:left="510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2535E" w:rsidRDefault="0002535E" w:rsidP="0002535E">
      <w:pPr>
        <w:autoSpaceDE w:val="0"/>
        <w:spacing w:line="240" w:lineRule="auto"/>
        <w:ind w:left="510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2535E" w:rsidRDefault="0002535E" w:rsidP="0002535E">
      <w:pPr>
        <w:autoSpaceDE w:val="0"/>
        <w:spacing w:line="240" w:lineRule="auto"/>
        <w:ind w:left="510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2535E" w:rsidRPr="006F308C" w:rsidRDefault="0002535E" w:rsidP="0002535E">
      <w:pPr>
        <w:autoSpaceDE w:val="0"/>
        <w:spacing w:line="240" w:lineRule="auto"/>
        <w:ind w:left="510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6F308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</w:t>
      </w:r>
    </w:p>
    <w:p w:rsidR="0002535E" w:rsidRDefault="0002535E" w:rsidP="0002535E">
      <w:pPr>
        <w:autoSpaceDE w:val="0"/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F308C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r w:rsidRPr="006F308C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  <w:proofErr w:type="spellStart"/>
      <w:r w:rsidRPr="006F308C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Pr="006F308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F308C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6F308C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02535E" w:rsidRPr="006F308C" w:rsidRDefault="0002535E" w:rsidP="0002535E">
      <w:pPr>
        <w:autoSpaceDE w:val="0"/>
        <w:spacing w:line="240" w:lineRule="auto"/>
        <w:ind w:left="5103"/>
        <w:rPr>
          <w:rFonts w:ascii="Times New Roman" w:hAnsi="Times New Roman" w:cs="Times New Roman"/>
          <w:szCs w:val="20"/>
        </w:rPr>
      </w:pPr>
      <w:r w:rsidRPr="006F308C">
        <w:rPr>
          <w:rFonts w:ascii="Times New Roman" w:eastAsia="Calibri" w:hAnsi="Times New Roman" w:cs="Times New Roman"/>
          <w:bCs/>
          <w:sz w:val="24"/>
          <w:szCs w:val="24"/>
        </w:rPr>
        <w:t>от «</w:t>
      </w:r>
      <w:r>
        <w:rPr>
          <w:rFonts w:ascii="Times New Roman" w:eastAsia="Calibri" w:hAnsi="Times New Roman" w:cs="Times New Roman"/>
          <w:bCs/>
          <w:sz w:val="24"/>
          <w:szCs w:val="24"/>
        </w:rPr>
        <w:t>12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» марта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2019</w:t>
      </w:r>
      <w:r w:rsidRPr="006F308C">
        <w:rPr>
          <w:rFonts w:ascii="Times New Roman" w:eastAsia="Calibri" w:hAnsi="Times New Roman" w:cs="Times New Roman"/>
          <w:bCs/>
          <w:sz w:val="24"/>
          <w:szCs w:val="24"/>
        </w:rPr>
        <w:t xml:space="preserve"> г. № </w:t>
      </w:r>
      <w:r>
        <w:rPr>
          <w:rFonts w:ascii="Times New Roman" w:eastAsia="Calibri" w:hAnsi="Times New Roman" w:cs="Times New Roman"/>
          <w:bCs/>
          <w:sz w:val="24"/>
          <w:szCs w:val="24"/>
        </w:rPr>
        <w:t>31</w:t>
      </w:r>
    </w:p>
    <w:p w:rsidR="0002535E" w:rsidRDefault="0002535E" w:rsidP="0002535E">
      <w:pPr>
        <w:spacing w:line="240" w:lineRule="auto"/>
        <w:rPr>
          <w:rFonts w:ascii="Arial" w:hAnsi="Arial" w:cs="Arial"/>
          <w:szCs w:val="20"/>
        </w:rPr>
      </w:pPr>
    </w:p>
    <w:p w:rsidR="00876139" w:rsidRPr="004E5370" w:rsidRDefault="00876139" w:rsidP="00876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Сводный доклад о ходе реализации и оценке эффективности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за 2018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876139" w:rsidRPr="004E5370" w:rsidRDefault="00876139" w:rsidP="00876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(подготовлен на основе годовых отчетов о ходе реализации и оценке эффективности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предоставленных ответственными исполнителями муниципальных программ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proofErr w:type="gramEnd"/>
    </w:p>
    <w:p w:rsidR="00876139" w:rsidRDefault="00876139" w:rsidP="0087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Сводный годовой доклад о ходе реализации и оценке эффективности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программ) за 2018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подготовлен в соответствии с Порядком разработки, реализации и оценки эффективности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26.02.2018г. № 22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разработки, утверждения, реализации и оценки эффективности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 основе сведений, представленных ответственными исполнителями</w:t>
      </w:r>
      <w:proofErr w:type="gramEnd"/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876139" w:rsidRPr="004E5370" w:rsidRDefault="00876139" w:rsidP="0087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критериями для оценки эффективности реализации  целевых программ стали:</w:t>
      </w:r>
    </w:p>
    <w:p w:rsidR="00876139" w:rsidRPr="004E5370" w:rsidRDefault="00876139" w:rsidP="0087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Выполнение запланированных мероприятий программы.</w:t>
      </w:r>
    </w:p>
    <w:p w:rsidR="00876139" w:rsidRPr="004E5370" w:rsidRDefault="00876139" w:rsidP="0087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Уровень финансового обеспечения программы.</w:t>
      </w:r>
    </w:p>
    <w:p w:rsidR="00876139" w:rsidRPr="004E5370" w:rsidRDefault="00876139" w:rsidP="0087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Степень достижения запланированных значений целевых индикаторов и показателей;</w:t>
      </w:r>
    </w:p>
    <w:p w:rsidR="00876139" w:rsidRPr="004E5370" w:rsidRDefault="00876139" w:rsidP="0087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</w:t>
      </w:r>
      <w:hyperlink r:id="rId6" w:history="1">
        <w:r w:rsidRPr="004E53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муниципальные программы, приводились в соответствии с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от 07.12.2017 года № 26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81-6 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бюджете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 год и плановый период 2019 и 2020 годов»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учетом последующих изменений).</w:t>
      </w:r>
    </w:p>
    <w:p w:rsidR="00876139" w:rsidRPr="004E5370" w:rsidRDefault="00876139" w:rsidP="0087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Ответственными исполнителями муниципальных программ в соответствии с Порядком разработки, реализации и оценки эффективности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подготовлены и представлены отчеты о ходе реализации и оценке эффективности реализаци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программ за 2018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876139" w:rsidRPr="004E5370" w:rsidRDefault="00876139" w:rsidP="0087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программ за 2018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осуществлена ответственными исполнителями муниципальных программ в соответствии с методиками оценки эффективности муниципальных программ, предусмотренными муниципальными программами.</w:t>
      </w:r>
    </w:p>
    <w:p w:rsidR="00876139" w:rsidRPr="004E5370" w:rsidRDefault="00876139" w:rsidP="0087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итогов реализации муниципал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программ за 2018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показывает, что в целом наблюдается планомерная работа органа местного самоуправления  по реализации мероприятий муниципальных  программ.</w:t>
      </w:r>
    </w:p>
    <w:p w:rsidR="00876139" w:rsidRPr="004E5370" w:rsidRDefault="00876139" w:rsidP="0087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реализация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осуществлялась на основании перечня муниципальных программ, утвержденного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10.11.2016 г. № 219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6139" w:rsidRPr="004E5370" w:rsidRDefault="00876139" w:rsidP="0087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результате проведенной оц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енки эффективности реализации 11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программ выявлено:</w:t>
      </w:r>
    </w:p>
    <w:p w:rsidR="00876139" w:rsidRPr="004E5370" w:rsidRDefault="00876139" w:rsidP="0087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оценивались.</w:t>
      </w:r>
    </w:p>
    <w:p w:rsidR="00876139" w:rsidRPr="004E5370" w:rsidRDefault="00876139" w:rsidP="0087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4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программах степень выполнения мероприятий - 0%. Степень достижения запланированных значений целевых индикаторов и показателей - 0%. Уровень финансирования – 0%,</w:t>
      </w:r>
      <w:r w:rsidRPr="0027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мероприятий 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минимальных объемах)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т.к. меро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приятия, показатели программы в 2018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 были запланированы и не осуществлялись).</w:t>
      </w:r>
      <w:proofErr w:type="gramEnd"/>
    </w:p>
    <w:p w:rsidR="00876139" w:rsidRPr="004E5370" w:rsidRDefault="00876139" w:rsidP="0087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</w:t>
      </w:r>
      <w:proofErr w:type="gramStart"/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признаны</w:t>
      </w:r>
      <w:proofErr w:type="gramEnd"/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эффективными.</w:t>
      </w:r>
    </w:p>
    <w:p w:rsidR="00876139" w:rsidRPr="004E5370" w:rsidRDefault="00876139" w:rsidP="0087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были профинансированы 5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объеме.</w:t>
      </w:r>
      <w:r w:rsidRPr="0027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2018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достигнуты устан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овленные плановые значения  100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целевых показателей (индикаторов) муниципальных  программ.</w:t>
      </w:r>
    </w:p>
    <w:p w:rsidR="00876139" w:rsidRPr="004E5370" w:rsidRDefault="00876139" w:rsidP="0087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4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рограммах финансирование  в 2018 году 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минимальных объемах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76139" w:rsidRPr="004E5370" w:rsidRDefault="00876139" w:rsidP="0087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 (100 процентов) достигнуты запланированные значения целевых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 (индикаторов) по 5 муниципальным программам, по 3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 програм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 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целевы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показателей не достигнуты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0 %.</w:t>
      </w:r>
    </w:p>
    <w:p w:rsidR="00876139" w:rsidRPr="004E5370" w:rsidRDefault="00876139" w:rsidP="0087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реализац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 муниципальных программ в 2018  году было направлено 2162428  рублей</w:t>
      </w:r>
      <w:r w:rsidR="00025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81 коп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счет средств местного бю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джета  1114912 рубля 81 коп  (100</w:t>
      </w:r>
      <w:r w:rsidRPr="004E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плана).</w:t>
      </w:r>
    </w:p>
    <w:p w:rsidR="00876139" w:rsidRDefault="00876139" w:rsidP="00876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6139" w:rsidRDefault="00876139" w:rsidP="00876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6139" w:rsidRDefault="00876139" w:rsidP="00876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4608" w:rsidRDefault="00924608"/>
    <w:sectPr w:rsidR="00924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39"/>
    <w:rsid w:val="0002535E"/>
    <w:rsid w:val="00876139"/>
    <w:rsid w:val="00924608"/>
    <w:rsid w:val="00E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535E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rsid w:val="0002535E"/>
    <w:rPr>
      <w:rFonts w:ascii="Calibri" w:eastAsia="Calibri" w:hAnsi="Calibri" w:cs="Times New Roman"/>
      <w:lang w:eastAsia="ar-SA"/>
    </w:rPr>
  </w:style>
  <w:style w:type="paragraph" w:styleId="a5">
    <w:name w:val="No Spacing"/>
    <w:qFormat/>
    <w:rsid w:val="0002535E"/>
    <w:pPr>
      <w:suppressAutoHyphens/>
      <w:spacing w:after="0" w:line="240" w:lineRule="auto"/>
      <w:ind w:firstLine="851"/>
      <w:jc w:val="both"/>
    </w:pPr>
    <w:rPr>
      <w:rFonts w:ascii="Times New Roman CYR" w:eastAsia="Calibri" w:hAnsi="Times New Roman CYR" w:cs="Times New Roman CYR"/>
      <w:sz w:val="28"/>
      <w:szCs w:val="28"/>
      <w:lang w:eastAsia="ar-SA"/>
    </w:rPr>
  </w:style>
  <w:style w:type="paragraph" w:customStyle="1" w:styleId="ConsNonformat">
    <w:name w:val="ConsNonformat"/>
    <w:rsid w:val="0002535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02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535E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rsid w:val="0002535E"/>
    <w:rPr>
      <w:rFonts w:ascii="Calibri" w:eastAsia="Calibri" w:hAnsi="Calibri" w:cs="Times New Roman"/>
      <w:lang w:eastAsia="ar-SA"/>
    </w:rPr>
  </w:style>
  <w:style w:type="paragraph" w:styleId="a5">
    <w:name w:val="No Spacing"/>
    <w:qFormat/>
    <w:rsid w:val="0002535E"/>
    <w:pPr>
      <w:suppressAutoHyphens/>
      <w:spacing w:after="0" w:line="240" w:lineRule="auto"/>
      <w:ind w:firstLine="851"/>
      <w:jc w:val="both"/>
    </w:pPr>
    <w:rPr>
      <w:rFonts w:ascii="Times New Roman CYR" w:eastAsia="Calibri" w:hAnsi="Times New Roman CYR" w:cs="Times New Roman CYR"/>
      <w:sz w:val="28"/>
      <w:szCs w:val="28"/>
      <w:lang w:eastAsia="ar-SA"/>
    </w:rPr>
  </w:style>
  <w:style w:type="paragraph" w:customStyle="1" w:styleId="ConsNonformat">
    <w:name w:val="ConsNonformat"/>
    <w:rsid w:val="0002535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02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03C8F75202AB32D5550158E2FB4C613BC53796B0D88225E1584A4980m8UE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2019-03-12T06:48:00Z</cp:lastPrinted>
  <dcterms:created xsi:type="dcterms:W3CDTF">2019-03-11T13:54:00Z</dcterms:created>
  <dcterms:modified xsi:type="dcterms:W3CDTF">2019-03-12T06:48:00Z</dcterms:modified>
</cp:coreProperties>
</file>