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42" w:rsidRDefault="007C4142" w:rsidP="0072798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42" w:rsidRPr="00BB7C4D" w:rsidRDefault="007C4142" w:rsidP="007C4142">
      <w:pPr>
        <w:jc w:val="center"/>
        <w:rPr>
          <w:b/>
          <w:sz w:val="44"/>
          <w:szCs w:val="44"/>
        </w:rPr>
      </w:pPr>
      <w:r w:rsidRPr="00BB7C4D">
        <w:rPr>
          <w:b/>
          <w:sz w:val="44"/>
          <w:szCs w:val="44"/>
        </w:rPr>
        <w:t>АДМИНИСТРАЦИЯ</w:t>
      </w:r>
    </w:p>
    <w:p w:rsidR="007C4142" w:rsidRPr="00BB7C4D" w:rsidRDefault="00FA3378" w:rsidP="007C41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ПРИГОРОДНЕНСКОГО</w:t>
      </w:r>
      <w:r w:rsidR="007C4142" w:rsidRPr="00BB7C4D">
        <w:rPr>
          <w:b/>
          <w:sz w:val="44"/>
          <w:szCs w:val="44"/>
        </w:rPr>
        <w:t xml:space="preserve"> СЕЛЬСОВЕТА</w:t>
      </w:r>
    </w:p>
    <w:p w:rsidR="007C4142" w:rsidRPr="00AE2623" w:rsidRDefault="007C4142" w:rsidP="007C4142">
      <w:pPr>
        <w:jc w:val="center"/>
        <w:rPr>
          <w:sz w:val="40"/>
          <w:szCs w:val="40"/>
        </w:rPr>
      </w:pPr>
      <w:r w:rsidRPr="00AE2623">
        <w:rPr>
          <w:sz w:val="40"/>
          <w:szCs w:val="40"/>
        </w:rPr>
        <w:t>ЩИГРОВСКОГО РАЙОНА КУРСКОЙ ОБЛАСТИ</w:t>
      </w:r>
    </w:p>
    <w:p w:rsidR="007C4142" w:rsidRDefault="007C4142" w:rsidP="007C4142">
      <w:pPr>
        <w:jc w:val="center"/>
      </w:pPr>
    </w:p>
    <w:p w:rsidR="007C4142" w:rsidRDefault="007C4142" w:rsidP="007C4142">
      <w:pPr>
        <w:jc w:val="center"/>
      </w:pPr>
    </w:p>
    <w:p w:rsidR="007C4142" w:rsidRPr="00BB7C4D" w:rsidRDefault="000B7207" w:rsidP="007C4142">
      <w:pPr>
        <w:jc w:val="center"/>
        <w:rPr>
          <w:b/>
          <w:sz w:val="44"/>
          <w:szCs w:val="44"/>
        </w:rPr>
      </w:pPr>
      <w:r w:rsidRPr="00BB7C4D">
        <w:rPr>
          <w:b/>
          <w:sz w:val="44"/>
          <w:szCs w:val="44"/>
        </w:rPr>
        <w:t>ПОСТАНОВЛЕНИЕ</w:t>
      </w:r>
    </w:p>
    <w:p w:rsidR="007C4142" w:rsidRDefault="007C4142" w:rsidP="007C4142">
      <w:pPr>
        <w:jc w:val="center"/>
      </w:pPr>
    </w:p>
    <w:p w:rsidR="00727987" w:rsidRPr="00FA3378" w:rsidRDefault="00FA3378" w:rsidP="00727987">
      <w:r>
        <w:t>От «20»  июня  2018 года    № 54</w:t>
      </w:r>
    </w:p>
    <w:p w:rsidR="00727987" w:rsidRPr="00FA3378" w:rsidRDefault="00727987" w:rsidP="007C4142"/>
    <w:p w:rsidR="00BB7C4D" w:rsidRPr="00FA3378" w:rsidRDefault="00BB7C4D" w:rsidP="00FA337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A"/>
          <w:kern w:val="1"/>
          <w:lang w:eastAsia="zh-CN"/>
        </w:rPr>
      </w:pPr>
      <w:r w:rsidRPr="00FA3378">
        <w:rPr>
          <w:b/>
        </w:rPr>
        <w:t xml:space="preserve">Об отмене </w:t>
      </w:r>
      <w:r w:rsidR="00FA3378" w:rsidRPr="00FA3378">
        <w:rPr>
          <w:b/>
          <w:color w:val="00000A"/>
          <w:kern w:val="1"/>
          <w:lang w:eastAsia="zh-CN"/>
        </w:rPr>
        <w:t>постановления</w:t>
      </w:r>
      <w:r w:rsidR="00FA3378">
        <w:rPr>
          <w:b/>
          <w:color w:val="00000A"/>
          <w:kern w:val="1"/>
          <w:lang w:eastAsia="zh-CN"/>
        </w:rPr>
        <w:t xml:space="preserve"> Администрации </w:t>
      </w:r>
      <w:proofErr w:type="spellStart"/>
      <w:r w:rsidR="00FA3378">
        <w:rPr>
          <w:b/>
          <w:color w:val="00000A"/>
          <w:kern w:val="1"/>
          <w:lang w:eastAsia="zh-CN"/>
        </w:rPr>
        <w:t>Пригородненского</w:t>
      </w:r>
      <w:proofErr w:type="spellEnd"/>
      <w:r w:rsidR="00FA3378">
        <w:rPr>
          <w:b/>
          <w:color w:val="00000A"/>
          <w:kern w:val="1"/>
          <w:lang w:eastAsia="zh-CN"/>
        </w:rPr>
        <w:t xml:space="preserve"> сельсовета</w:t>
      </w:r>
      <w:r w:rsidR="00FA3378" w:rsidRPr="00FA3378">
        <w:rPr>
          <w:b/>
          <w:color w:val="00000A"/>
          <w:kern w:val="1"/>
          <w:lang w:eastAsia="zh-CN"/>
        </w:rPr>
        <w:t xml:space="preserve"> от 15  июня 2017 г. № 130</w:t>
      </w:r>
      <w:r w:rsidR="00566F47" w:rsidRPr="00FA3378">
        <w:rPr>
          <w:b/>
          <w:color w:val="00000A"/>
          <w:kern w:val="1"/>
          <w:lang w:eastAsia="zh-CN"/>
        </w:rPr>
        <w:t xml:space="preserve"> «Об утверждении административного регламента по предоставлению муниципальной услуги</w:t>
      </w:r>
      <w:r w:rsidR="00FA3378" w:rsidRPr="00FA3378">
        <w:rPr>
          <w:b/>
          <w:color w:val="00000A"/>
          <w:kern w:val="1"/>
          <w:lang w:eastAsia="zh-CN"/>
        </w:rPr>
        <w:t xml:space="preserve"> </w:t>
      </w:r>
      <w:r w:rsidR="00566F47" w:rsidRPr="00FA3378">
        <w:rPr>
          <w:b/>
          <w:color w:val="00000A"/>
          <w:kern w:val="1"/>
          <w:lang w:eastAsia="zh-CN"/>
        </w:rPr>
        <w:t>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</w:t>
      </w:r>
    </w:p>
    <w:p w:rsidR="00566F47" w:rsidRPr="00FA3378" w:rsidRDefault="00566F47" w:rsidP="00566F47">
      <w:pPr>
        <w:tabs>
          <w:tab w:val="left" w:pos="709"/>
        </w:tabs>
        <w:rPr>
          <w:color w:val="00000A"/>
          <w:kern w:val="1"/>
          <w:lang w:eastAsia="zh-CN"/>
        </w:rPr>
      </w:pPr>
      <w:r w:rsidRPr="00FA3378">
        <w:rPr>
          <w:color w:val="00000A"/>
          <w:kern w:val="1"/>
          <w:lang w:eastAsia="zh-CN"/>
        </w:rPr>
        <w:t xml:space="preserve">        </w:t>
      </w:r>
    </w:p>
    <w:p w:rsidR="00FA3378" w:rsidRDefault="00566F47" w:rsidP="00566F47">
      <w:pPr>
        <w:tabs>
          <w:tab w:val="left" w:pos="709"/>
        </w:tabs>
        <w:jc w:val="both"/>
        <w:rPr>
          <w:color w:val="00000A"/>
          <w:kern w:val="1"/>
          <w:lang w:eastAsia="zh-CN"/>
        </w:rPr>
      </w:pPr>
      <w:r w:rsidRPr="00FA3378">
        <w:rPr>
          <w:color w:val="00000A"/>
          <w:kern w:val="1"/>
          <w:lang w:eastAsia="zh-CN"/>
        </w:rPr>
        <w:t xml:space="preserve">   </w:t>
      </w:r>
    </w:p>
    <w:p w:rsidR="00FA3378" w:rsidRDefault="00566F47" w:rsidP="00566F47">
      <w:pPr>
        <w:tabs>
          <w:tab w:val="left" w:pos="709"/>
        </w:tabs>
        <w:jc w:val="both"/>
      </w:pPr>
      <w:r w:rsidRPr="00FA3378">
        <w:rPr>
          <w:color w:val="00000A"/>
          <w:kern w:val="1"/>
          <w:lang w:eastAsia="zh-CN"/>
        </w:rPr>
        <w:t xml:space="preserve">   Рассмотрев Протест </w:t>
      </w:r>
      <w:proofErr w:type="spellStart"/>
      <w:r w:rsidRPr="00FA3378">
        <w:rPr>
          <w:color w:val="00000A"/>
          <w:kern w:val="1"/>
          <w:lang w:eastAsia="zh-CN"/>
        </w:rPr>
        <w:t>Щигровской</w:t>
      </w:r>
      <w:proofErr w:type="spellEnd"/>
      <w:r w:rsidRPr="00FA3378">
        <w:rPr>
          <w:color w:val="00000A"/>
          <w:kern w:val="1"/>
          <w:lang w:eastAsia="zh-CN"/>
        </w:rPr>
        <w:t xml:space="preserve"> межрайонной прокуратуры от 31.05.2018 № 03-03-2018</w:t>
      </w:r>
      <w:r w:rsidR="00FA3378">
        <w:rPr>
          <w:color w:val="00000A"/>
          <w:kern w:val="1"/>
          <w:lang w:eastAsia="zh-CN"/>
        </w:rPr>
        <w:t>,</w:t>
      </w:r>
      <w:r w:rsidRPr="00FA3378">
        <w:rPr>
          <w:color w:val="00000A"/>
          <w:kern w:val="1"/>
          <w:lang w:eastAsia="zh-CN"/>
        </w:rPr>
        <w:t xml:space="preserve"> </w:t>
      </w:r>
      <w:r w:rsidR="000B7207" w:rsidRPr="00FA3378">
        <w:t xml:space="preserve">Администрация </w:t>
      </w:r>
      <w:proofErr w:type="spellStart"/>
      <w:r w:rsidR="00FA3378" w:rsidRPr="00FA3378">
        <w:t>Пригородненского</w:t>
      </w:r>
      <w:proofErr w:type="spellEnd"/>
      <w:r w:rsidR="000B7207" w:rsidRPr="00FA3378">
        <w:t xml:space="preserve"> сельсовета </w:t>
      </w:r>
      <w:proofErr w:type="spellStart"/>
      <w:r w:rsidR="000B7207" w:rsidRPr="00FA3378">
        <w:t>Щигровского</w:t>
      </w:r>
      <w:proofErr w:type="spellEnd"/>
      <w:r w:rsidR="000B7207" w:rsidRPr="00FA3378">
        <w:t xml:space="preserve"> района </w:t>
      </w:r>
    </w:p>
    <w:p w:rsidR="00FA3378" w:rsidRDefault="00FA3378" w:rsidP="00566F47">
      <w:pPr>
        <w:tabs>
          <w:tab w:val="left" w:pos="709"/>
        </w:tabs>
        <w:jc w:val="both"/>
      </w:pPr>
    </w:p>
    <w:p w:rsidR="00443734" w:rsidRDefault="00FA3378" w:rsidP="00566F47">
      <w:pPr>
        <w:tabs>
          <w:tab w:val="left" w:pos="709"/>
        </w:tabs>
        <w:jc w:val="both"/>
      </w:pPr>
      <w:r>
        <w:t xml:space="preserve">                                                                    </w:t>
      </w:r>
      <w:r w:rsidR="000B7207" w:rsidRPr="00FA3378">
        <w:t>постановляет</w:t>
      </w:r>
      <w:r w:rsidR="00443734" w:rsidRPr="00FA3378">
        <w:t xml:space="preserve">:   </w:t>
      </w:r>
    </w:p>
    <w:p w:rsidR="00FA3378" w:rsidRPr="00FA3378" w:rsidRDefault="00FA3378" w:rsidP="00566F47">
      <w:pPr>
        <w:tabs>
          <w:tab w:val="left" w:pos="709"/>
        </w:tabs>
        <w:jc w:val="both"/>
        <w:rPr>
          <w:color w:val="00000A"/>
          <w:kern w:val="1"/>
          <w:lang w:eastAsia="zh-CN"/>
        </w:rPr>
      </w:pPr>
    </w:p>
    <w:p w:rsidR="007C4142" w:rsidRDefault="00BB7C4D" w:rsidP="00FA3378">
      <w:pPr>
        <w:pStyle w:val="a5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FA3378">
        <w:rPr>
          <w:color w:val="00000A"/>
          <w:kern w:val="1"/>
          <w:lang w:eastAsia="zh-CN"/>
        </w:rPr>
        <w:t xml:space="preserve">Постановление </w:t>
      </w:r>
      <w:r w:rsidR="00FA3378" w:rsidRPr="00FA3378">
        <w:rPr>
          <w:color w:val="00000A"/>
          <w:kern w:val="1"/>
          <w:lang w:eastAsia="zh-CN"/>
        </w:rPr>
        <w:t xml:space="preserve">Администрации </w:t>
      </w:r>
      <w:proofErr w:type="spellStart"/>
      <w:r w:rsidR="00FA3378" w:rsidRPr="00FA3378">
        <w:rPr>
          <w:color w:val="00000A"/>
          <w:kern w:val="1"/>
          <w:lang w:eastAsia="zh-CN"/>
        </w:rPr>
        <w:t>Пригородненского</w:t>
      </w:r>
      <w:proofErr w:type="spellEnd"/>
      <w:r w:rsidR="00FA3378" w:rsidRPr="00FA3378">
        <w:rPr>
          <w:color w:val="00000A"/>
          <w:kern w:val="1"/>
          <w:lang w:eastAsia="zh-CN"/>
        </w:rPr>
        <w:t xml:space="preserve"> сельсовета от </w:t>
      </w:r>
      <w:r w:rsidR="00FA3378" w:rsidRPr="00FA3378">
        <w:rPr>
          <w:color w:val="00000A"/>
          <w:kern w:val="1"/>
          <w:lang w:eastAsia="zh-CN"/>
        </w:rPr>
        <w:t>15  июня 2017 г. № 130</w:t>
      </w:r>
      <w:r w:rsidR="00FA3378" w:rsidRPr="00FA3378">
        <w:rPr>
          <w:b/>
          <w:color w:val="00000A"/>
          <w:kern w:val="1"/>
          <w:lang w:eastAsia="zh-CN"/>
        </w:rPr>
        <w:t xml:space="preserve"> </w:t>
      </w:r>
      <w:r w:rsidR="00566F47" w:rsidRPr="00FA3378">
        <w:rPr>
          <w:color w:val="00000A"/>
          <w:kern w:val="1"/>
          <w:lang w:eastAsia="zh-CN"/>
        </w:rPr>
        <w:t>«Об утверждении административного регламента по предоставлению муниципальной услуги</w:t>
      </w:r>
      <w:r w:rsidR="00FA3378" w:rsidRPr="00FA3378">
        <w:rPr>
          <w:color w:val="00000A"/>
          <w:kern w:val="1"/>
          <w:lang w:eastAsia="zh-CN"/>
        </w:rPr>
        <w:t xml:space="preserve"> </w:t>
      </w:r>
      <w:r w:rsidR="00566F47" w:rsidRPr="00FA3378">
        <w:rPr>
          <w:color w:val="00000A"/>
          <w:kern w:val="1"/>
          <w:lang w:eastAsia="zh-CN"/>
        </w:rPr>
        <w:t xml:space="preserve">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 </w:t>
      </w:r>
      <w:r w:rsidRPr="00FA3378">
        <w:t>отменить, как незаконное</w:t>
      </w:r>
      <w:r w:rsidR="002F4BF4" w:rsidRPr="00FA3378">
        <w:t xml:space="preserve"> </w:t>
      </w:r>
    </w:p>
    <w:p w:rsidR="00FA3378" w:rsidRPr="00FA3378" w:rsidRDefault="00FA3378" w:rsidP="00FA3378">
      <w:pPr>
        <w:pStyle w:val="a5"/>
        <w:numPr>
          <w:ilvl w:val="0"/>
          <w:numId w:val="6"/>
        </w:numPr>
        <w:jc w:val="both"/>
      </w:pPr>
      <w:proofErr w:type="gramStart"/>
      <w:r>
        <w:t>К</w:t>
      </w:r>
      <w:r w:rsidRPr="00FA3378">
        <w:t>онтроль за</w:t>
      </w:r>
      <w:proofErr w:type="gramEnd"/>
      <w:r w:rsidRPr="00FA3378">
        <w:t xml:space="preserve"> исполнением настоящего постановления оставляю за собой.</w:t>
      </w:r>
    </w:p>
    <w:p w:rsidR="00443734" w:rsidRPr="00FA3378" w:rsidRDefault="00FA3378" w:rsidP="00FA3378">
      <w:pPr>
        <w:autoSpaceDE w:val="0"/>
        <w:autoSpaceDN w:val="0"/>
        <w:adjustRightInd w:val="0"/>
        <w:jc w:val="both"/>
      </w:pPr>
      <w:r>
        <w:t xml:space="preserve">         3.</w:t>
      </w:r>
      <w:r w:rsidR="00443734" w:rsidRPr="00FA3378">
        <w:t xml:space="preserve"> </w:t>
      </w:r>
      <w:r w:rsidR="000B7207" w:rsidRPr="00FA3378">
        <w:t xml:space="preserve"> </w:t>
      </w:r>
      <w:r w:rsidR="00443734" w:rsidRPr="00FA3378">
        <w:t xml:space="preserve">Настоящее </w:t>
      </w:r>
      <w:r w:rsidR="000B7207" w:rsidRPr="00FA3378">
        <w:t xml:space="preserve">постановление </w:t>
      </w:r>
      <w:r w:rsidR="00443734" w:rsidRPr="00FA3378">
        <w:t xml:space="preserve"> вступает в силу с момента подписания</w:t>
      </w:r>
      <w:r w:rsidR="002F4BF4" w:rsidRPr="00FA3378">
        <w:t>.</w:t>
      </w:r>
      <w:r w:rsidR="00443734" w:rsidRPr="00FA3378">
        <w:t xml:space="preserve"> </w:t>
      </w:r>
      <w:r w:rsidR="002F4BF4" w:rsidRPr="00FA3378">
        <w:t xml:space="preserve"> </w:t>
      </w:r>
    </w:p>
    <w:p w:rsidR="007C4142" w:rsidRPr="00FA3378" w:rsidRDefault="007C4142" w:rsidP="004E2ABF">
      <w:pPr>
        <w:jc w:val="right"/>
      </w:pPr>
    </w:p>
    <w:p w:rsidR="007C4142" w:rsidRPr="00FA3378" w:rsidRDefault="007C4142" w:rsidP="002F4BF4"/>
    <w:p w:rsidR="000B7207" w:rsidRPr="00FA3378" w:rsidRDefault="007C4142" w:rsidP="002F4BF4">
      <w:pPr>
        <w:jc w:val="center"/>
      </w:pPr>
      <w:r w:rsidRPr="00FA3378">
        <w:t xml:space="preserve">Глава </w:t>
      </w:r>
      <w:proofErr w:type="spellStart"/>
      <w:r w:rsidR="00FA3378" w:rsidRPr="00FA3378">
        <w:t>Пригородненского</w:t>
      </w:r>
      <w:proofErr w:type="spellEnd"/>
      <w:r w:rsidRPr="00FA3378">
        <w:t xml:space="preserve"> сельсовета</w:t>
      </w:r>
      <w:r w:rsidRPr="00FA3378">
        <w:tab/>
      </w:r>
      <w:r w:rsidRPr="00FA3378">
        <w:tab/>
      </w:r>
      <w:r w:rsidR="000B7207" w:rsidRPr="00FA3378">
        <w:t xml:space="preserve">    </w:t>
      </w:r>
      <w:proofErr w:type="spellStart"/>
      <w:r w:rsidR="00FA3378">
        <w:t>В.И.Воронин</w:t>
      </w:r>
      <w:bookmarkStart w:id="0" w:name="_GoBack"/>
      <w:bookmarkEnd w:id="0"/>
      <w:proofErr w:type="spellEnd"/>
      <w:r w:rsidRPr="00FA3378">
        <w:tab/>
      </w:r>
      <w:r w:rsidRPr="00FA3378">
        <w:tab/>
      </w:r>
      <w:r w:rsidRPr="00FA3378">
        <w:tab/>
      </w:r>
      <w:r w:rsidR="000B7207" w:rsidRPr="00FA3378">
        <w:t xml:space="preserve"> </w:t>
      </w:r>
    </w:p>
    <w:p w:rsidR="004A44D9" w:rsidRPr="00FA3378" w:rsidRDefault="002F4BF4" w:rsidP="00BB7C4D">
      <w:pPr>
        <w:tabs>
          <w:tab w:val="left" w:pos="1080"/>
        </w:tabs>
        <w:jc w:val="center"/>
      </w:pPr>
      <w:r w:rsidRPr="00FA3378">
        <w:t xml:space="preserve"> </w:t>
      </w:r>
    </w:p>
    <w:p w:rsidR="004A44D9" w:rsidRPr="00FA3378" w:rsidRDefault="004A44D9" w:rsidP="002F4BF4"/>
    <w:p w:rsidR="004A44D9" w:rsidRPr="00FA3378" w:rsidRDefault="004A44D9" w:rsidP="0023152D">
      <w:pPr>
        <w:ind w:left="5387"/>
      </w:pPr>
    </w:p>
    <w:p w:rsidR="004A44D9" w:rsidRPr="00FA3378" w:rsidRDefault="004A44D9" w:rsidP="0023152D">
      <w:pPr>
        <w:ind w:left="5387"/>
      </w:pPr>
    </w:p>
    <w:p w:rsidR="004A44D9" w:rsidRDefault="004A44D9" w:rsidP="0023152D">
      <w:pPr>
        <w:ind w:left="5387"/>
      </w:pPr>
    </w:p>
    <w:p w:rsidR="00443734" w:rsidRPr="004A44D9" w:rsidRDefault="00443734" w:rsidP="000B7207">
      <w:pPr>
        <w:tabs>
          <w:tab w:val="left" w:pos="1080"/>
        </w:tabs>
      </w:pPr>
    </w:p>
    <w:sectPr w:rsidR="00443734" w:rsidRPr="004A44D9" w:rsidSect="007C4142">
      <w:pgSz w:w="11906" w:h="16838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38E3"/>
    <w:multiLevelType w:val="hybridMultilevel"/>
    <w:tmpl w:val="497EE2E0"/>
    <w:lvl w:ilvl="0" w:tplc="3C2CC0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35703E94"/>
    <w:multiLevelType w:val="hybridMultilevel"/>
    <w:tmpl w:val="DEB67924"/>
    <w:lvl w:ilvl="0" w:tplc="07E8BA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38C05FD"/>
    <w:multiLevelType w:val="hybridMultilevel"/>
    <w:tmpl w:val="D44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E0B42"/>
    <w:multiLevelType w:val="hybridMultilevel"/>
    <w:tmpl w:val="904642CE"/>
    <w:lvl w:ilvl="0" w:tplc="3E3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12259A"/>
    <w:multiLevelType w:val="multilevel"/>
    <w:tmpl w:val="3CE0BD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5">
    <w:nsid w:val="5CBC504C"/>
    <w:multiLevelType w:val="hybridMultilevel"/>
    <w:tmpl w:val="C4100CC8"/>
    <w:lvl w:ilvl="0" w:tplc="2116B01C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72CA"/>
    <w:rsid w:val="00021D46"/>
    <w:rsid w:val="00024335"/>
    <w:rsid w:val="00025549"/>
    <w:rsid w:val="00034431"/>
    <w:rsid w:val="00040159"/>
    <w:rsid w:val="000456D2"/>
    <w:rsid w:val="000827A4"/>
    <w:rsid w:val="000A7376"/>
    <w:rsid w:val="000B7207"/>
    <w:rsid w:val="000D30D9"/>
    <w:rsid w:val="00100421"/>
    <w:rsid w:val="00114DF5"/>
    <w:rsid w:val="00142D09"/>
    <w:rsid w:val="00151F91"/>
    <w:rsid w:val="00170E55"/>
    <w:rsid w:val="0017461E"/>
    <w:rsid w:val="00184BE8"/>
    <w:rsid w:val="001B5C34"/>
    <w:rsid w:val="001C5273"/>
    <w:rsid w:val="001E0DF2"/>
    <w:rsid w:val="0023152D"/>
    <w:rsid w:val="0025018A"/>
    <w:rsid w:val="00275174"/>
    <w:rsid w:val="0029013C"/>
    <w:rsid w:val="002A1057"/>
    <w:rsid w:val="002A1EC6"/>
    <w:rsid w:val="002A581E"/>
    <w:rsid w:val="002C6C38"/>
    <w:rsid w:val="002F4BF4"/>
    <w:rsid w:val="00381A4A"/>
    <w:rsid w:val="00397963"/>
    <w:rsid w:val="003C6A12"/>
    <w:rsid w:val="00415CC3"/>
    <w:rsid w:val="00426864"/>
    <w:rsid w:val="004367B8"/>
    <w:rsid w:val="00443734"/>
    <w:rsid w:val="00480051"/>
    <w:rsid w:val="004939D0"/>
    <w:rsid w:val="00494C7B"/>
    <w:rsid w:val="004A44D9"/>
    <w:rsid w:val="004B5337"/>
    <w:rsid w:val="004E2ABF"/>
    <w:rsid w:val="00562C54"/>
    <w:rsid w:val="00566F47"/>
    <w:rsid w:val="0057270C"/>
    <w:rsid w:val="005800C7"/>
    <w:rsid w:val="00585D30"/>
    <w:rsid w:val="0059028E"/>
    <w:rsid w:val="0059163B"/>
    <w:rsid w:val="005E2FEA"/>
    <w:rsid w:val="005F2DC2"/>
    <w:rsid w:val="0060298E"/>
    <w:rsid w:val="00602FA8"/>
    <w:rsid w:val="006051CA"/>
    <w:rsid w:val="00623334"/>
    <w:rsid w:val="006325DE"/>
    <w:rsid w:val="00643CF2"/>
    <w:rsid w:val="006578C2"/>
    <w:rsid w:val="0068335C"/>
    <w:rsid w:val="006C2B93"/>
    <w:rsid w:val="006F7422"/>
    <w:rsid w:val="00712B45"/>
    <w:rsid w:val="00727987"/>
    <w:rsid w:val="00731E32"/>
    <w:rsid w:val="00733B7B"/>
    <w:rsid w:val="00755483"/>
    <w:rsid w:val="00761CE0"/>
    <w:rsid w:val="007B61BF"/>
    <w:rsid w:val="007C4142"/>
    <w:rsid w:val="007D7E80"/>
    <w:rsid w:val="00830923"/>
    <w:rsid w:val="00834864"/>
    <w:rsid w:val="008626B5"/>
    <w:rsid w:val="0087780F"/>
    <w:rsid w:val="00882A15"/>
    <w:rsid w:val="008B0559"/>
    <w:rsid w:val="008C2867"/>
    <w:rsid w:val="008E3FF3"/>
    <w:rsid w:val="00931A93"/>
    <w:rsid w:val="009466C6"/>
    <w:rsid w:val="0096559D"/>
    <w:rsid w:val="00970ECF"/>
    <w:rsid w:val="009C0CD1"/>
    <w:rsid w:val="009D2782"/>
    <w:rsid w:val="009E283E"/>
    <w:rsid w:val="00A55250"/>
    <w:rsid w:val="00A94D24"/>
    <w:rsid w:val="00AD31C3"/>
    <w:rsid w:val="00AD6BCE"/>
    <w:rsid w:val="00AE59C8"/>
    <w:rsid w:val="00B131A6"/>
    <w:rsid w:val="00B27CFD"/>
    <w:rsid w:val="00B364B1"/>
    <w:rsid w:val="00B607ED"/>
    <w:rsid w:val="00B60DBF"/>
    <w:rsid w:val="00B63BD8"/>
    <w:rsid w:val="00B64A39"/>
    <w:rsid w:val="00B72B98"/>
    <w:rsid w:val="00B772CA"/>
    <w:rsid w:val="00B85302"/>
    <w:rsid w:val="00BA0852"/>
    <w:rsid w:val="00BB7C4D"/>
    <w:rsid w:val="00BC3FAE"/>
    <w:rsid w:val="00BD00C5"/>
    <w:rsid w:val="00BD6AFD"/>
    <w:rsid w:val="00C304BF"/>
    <w:rsid w:val="00C4482B"/>
    <w:rsid w:val="00C47721"/>
    <w:rsid w:val="00C614D8"/>
    <w:rsid w:val="00C80DA3"/>
    <w:rsid w:val="00CC24BC"/>
    <w:rsid w:val="00CD2619"/>
    <w:rsid w:val="00CE0749"/>
    <w:rsid w:val="00D24ACB"/>
    <w:rsid w:val="00D31D5A"/>
    <w:rsid w:val="00D51D67"/>
    <w:rsid w:val="00D658C5"/>
    <w:rsid w:val="00D70CE5"/>
    <w:rsid w:val="00DF72C1"/>
    <w:rsid w:val="00E12D2D"/>
    <w:rsid w:val="00E3056F"/>
    <w:rsid w:val="00E860CC"/>
    <w:rsid w:val="00F11018"/>
    <w:rsid w:val="00F24C69"/>
    <w:rsid w:val="00F27487"/>
    <w:rsid w:val="00F40ECC"/>
    <w:rsid w:val="00F42B9C"/>
    <w:rsid w:val="00F45F35"/>
    <w:rsid w:val="00F654F0"/>
    <w:rsid w:val="00F6797D"/>
    <w:rsid w:val="00F70E35"/>
    <w:rsid w:val="00F84C2C"/>
    <w:rsid w:val="00F910A1"/>
    <w:rsid w:val="00F93033"/>
    <w:rsid w:val="00FA3378"/>
    <w:rsid w:val="00FA3C3C"/>
    <w:rsid w:val="00FB31CD"/>
    <w:rsid w:val="00F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E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0DB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4E2A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60DBF"/>
    <w:rPr>
      <w:rFonts w:ascii="Arial" w:hAnsi="Arial"/>
      <w:b/>
      <w:bCs/>
      <w:color w:val="000080"/>
      <w:sz w:val="24"/>
      <w:szCs w:val="24"/>
    </w:rPr>
  </w:style>
  <w:style w:type="table" w:styleId="a4">
    <w:name w:val="Table Grid"/>
    <w:basedOn w:val="a1"/>
    <w:rsid w:val="00F7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437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semiHidden/>
    <w:rsid w:val="004E2A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FA3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F7D89-A2B9-4BA4-9DD8-44786B9B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ФЕДЕРАЦИЯ</vt:lpstr>
    </vt:vector>
  </TitlesOfParts>
  <Company>vol</Company>
  <LinksUpToDate>false</LinksUpToDate>
  <CharactersWithSpaces>1285</CharactersWithSpaces>
  <SharedDoc>false</SharedDoc>
  <HLinks>
    <vt:vector size="48" baseType="variant">
      <vt:variant>
        <vt:i4>2752610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consultantplus://offline/ref=37205F498E3AB0B04BFE1CD690809382793652C8DE65788A9B6049522DF0AE227008420C4D6EE5E1L4o2F</vt:lpwstr>
      </vt:variant>
      <vt:variant>
        <vt:lpwstr/>
      </vt:variant>
      <vt:variant>
        <vt:i4>5046363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consultantplus://offline/ref=37205F498E3AB0B04BFE1CD690809382713254C1D76C2580933945502AFFF13577414E0D4D6CE2LEo9F</vt:lpwstr>
      </vt:variant>
      <vt:variant>
        <vt:lpwstr/>
      </vt:variant>
      <vt:variant>
        <vt:i4>5046361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consultantplus://offline/ref=37205F498E3AB0B04BFE1CD6908093827D3455C3DB6C2580933945502AFFF13577414E0D4D6EE2LEo8F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consultantplus://offline/ref=37205F498E3AB0B04BFE1CD690809382713254C1D76C2580933945502AFFF13577414E0D4D6CE4LEo0F</vt:lpwstr>
      </vt:variant>
      <vt:variant>
        <vt:lpwstr/>
      </vt:variant>
      <vt:variant>
        <vt:i4>5046276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consultantplus://offline/ref=37205F498E3AB0B04BFE1CD690809382713254C1D76C2580933945502AFFF13577414E0D4D6EECLEo1F</vt:lpwstr>
      </vt:variant>
      <vt:variant>
        <vt:lpwstr/>
      </vt:variant>
      <vt:variant>
        <vt:i4>5046357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consultantplus://offline/ref=37205F498E3AB0B04BFE1CD6908093827D3455C3DB6C2580933945502AFFF13577414E0D4D6EE1LEo7F</vt:lpwstr>
      </vt:variant>
      <vt:variant>
        <vt:lpwstr/>
      </vt:variant>
      <vt:variant>
        <vt:i4>1966085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consultantplus://offline/ref=37205F498E3AB0B04BFE1CD69080938279355AC6D765788A9B6049522DLFo0F</vt:lpwstr>
      </vt:variant>
      <vt:variant>
        <vt:lpwstr/>
      </vt:variant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consultantplus://offline/ref=37205F498E3AB0B04BFE1CD690809382713254C1D76C2580933945502AFFF13577414E0D4D6EE4LEo2F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1</dc:creator>
  <cp:lastModifiedBy>Admin</cp:lastModifiedBy>
  <cp:revision>3</cp:revision>
  <cp:lastPrinted>2018-06-20T06:32:00Z</cp:lastPrinted>
  <dcterms:created xsi:type="dcterms:W3CDTF">2018-06-18T09:03:00Z</dcterms:created>
  <dcterms:modified xsi:type="dcterms:W3CDTF">2018-06-20T06:33:00Z</dcterms:modified>
</cp:coreProperties>
</file>